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EA759" w14:textId="12E44920" w:rsidR="00FA03E4" w:rsidRDefault="00FA03E4" w:rsidP="00FA03E4">
      <w:pPr>
        <w:rPr>
          <w:rFonts w:ascii="Arial" w:hAnsi="Arial" w:cs="Arial"/>
          <w:kern w:val="32"/>
          <w:sz w:val="26"/>
          <w:szCs w:val="26"/>
          <w:u w:val="single"/>
          <w:lang w:eastAsia="pl-PL"/>
        </w:rPr>
      </w:pPr>
      <w:r w:rsidRPr="00FA03E4">
        <w:rPr>
          <w:noProof/>
          <w:lang w:eastAsia="pl-PL"/>
        </w:rPr>
        <w:drawing>
          <wp:inline distT="0" distB="0" distL="0" distR="0" wp14:anchorId="5AD60E71" wp14:editId="60F4D945">
            <wp:extent cx="5937885" cy="463550"/>
            <wp:effectExtent l="0" t="0" r="0" b="0"/>
            <wp:docPr id="176248564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7885" cy="463550"/>
                    </a:xfrm>
                    <a:prstGeom prst="rect">
                      <a:avLst/>
                    </a:prstGeom>
                    <a:noFill/>
                  </pic:spPr>
                </pic:pic>
              </a:graphicData>
            </a:graphic>
          </wp:inline>
        </w:drawing>
      </w:r>
    </w:p>
    <w:p w14:paraId="003DBCC0" w14:textId="0737FEE9" w:rsidR="0033073B" w:rsidRPr="00FA03E4" w:rsidRDefault="0033073B" w:rsidP="00FA03E4">
      <w:pPr>
        <w:rPr>
          <w:rFonts w:ascii="Arial" w:hAnsi="Arial" w:cs="Arial"/>
          <w:b/>
          <w:bCs/>
          <w:kern w:val="32"/>
          <w:sz w:val="26"/>
          <w:szCs w:val="26"/>
          <w:u w:val="single"/>
          <w:lang w:eastAsia="pl-PL"/>
        </w:rPr>
      </w:pPr>
      <w:r w:rsidRPr="00FA03E4">
        <w:rPr>
          <w:rFonts w:ascii="Arial" w:hAnsi="Arial" w:cs="Arial"/>
          <w:b/>
          <w:bCs/>
          <w:kern w:val="32"/>
          <w:sz w:val="26"/>
          <w:szCs w:val="26"/>
          <w:u w:val="single"/>
          <w:lang w:eastAsia="pl-PL"/>
        </w:rPr>
        <w:t>Załącznik Nr 3.</w:t>
      </w:r>
      <w:r w:rsidR="004636F5">
        <w:rPr>
          <w:rFonts w:ascii="Arial" w:hAnsi="Arial" w:cs="Arial"/>
          <w:b/>
          <w:bCs/>
          <w:kern w:val="32"/>
          <w:sz w:val="26"/>
          <w:szCs w:val="26"/>
          <w:u w:val="single"/>
          <w:lang w:eastAsia="pl-PL"/>
        </w:rPr>
        <w:t>3</w:t>
      </w:r>
      <w:r w:rsidRPr="00FA03E4">
        <w:rPr>
          <w:rFonts w:ascii="Arial" w:hAnsi="Arial" w:cs="Arial"/>
          <w:b/>
          <w:bCs/>
          <w:kern w:val="32"/>
          <w:sz w:val="26"/>
          <w:szCs w:val="26"/>
          <w:u w:val="single"/>
          <w:lang w:eastAsia="pl-PL"/>
        </w:rPr>
        <w:t xml:space="preserve"> do SWZ</w:t>
      </w:r>
      <w:r w:rsidR="00FA03E4">
        <w:rPr>
          <w:rFonts w:ascii="Arial" w:hAnsi="Arial" w:cs="Arial"/>
          <w:b/>
          <w:bCs/>
          <w:kern w:val="32"/>
          <w:sz w:val="26"/>
          <w:szCs w:val="26"/>
          <w:u w:val="single"/>
          <w:lang w:eastAsia="pl-PL"/>
        </w:rPr>
        <w:t xml:space="preserve"> – L.RG.IV.271.</w:t>
      </w:r>
      <w:r w:rsidR="00AF16C5">
        <w:rPr>
          <w:rFonts w:ascii="Arial" w:hAnsi="Arial" w:cs="Arial"/>
          <w:b/>
          <w:bCs/>
          <w:kern w:val="32"/>
          <w:sz w:val="26"/>
          <w:szCs w:val="26"/>
          <w:u w:val="single"/>
          <w:lang w:eastAsia="pl-PL"/>
        </w:rPr>
        <w:t>5</w:t>
      </w:r>
      <w:r w:rsidR="00FA03E4">
        <w:rPr>
          <w:rFonts w:ascii="Arial" w:hAnsi="Arial" w:cs="Arial"/>
          <w:b/>
          <w:bCs/>
          <w:kern w:val="32"/>
          <w:sz w:val="26"/>
          <w:szCs w:val="26"/>
          <w:u w:val="single"/>
          <w:lang w:eastAsia="pl-PL"/>
        </w:rPr>
        <w:t>.2026</w:t>
      </w:r>
    </w:p>
    <w:p w14:paraId="5B7ED050" w14:textId="0DEA067C" w:rsidR="0033073B" w:rsidRPr="00FA03E4" w:rsidRDefault="0033073B" w:rsidP="00FA03E4">
      <w:pPr>
        <w:rPr>
          <w:rFonts w:ascii="Arial" w:hAnsi="Arial" w:cs="Arial"/>
          <w:b/>
          <w:bCs/>
          <w:kern w:val="32"/>
          <w:sz w:val="26"/>
          <w:szCs w:val="26"/>
          <w:u w:val="single"/>
          <w:lang w:eastAsia="pl-PL"/>
        </w:rPr>
      </w:pPr>
      <w:r w:rsidRPr="00FA03E4">
        <w:rPr>
          <w:rFonts w:ascii="Arial" w:hAnsi="Arial" w:cs="Arial"/>
          <w:b/>
          <w:bCs/>
          <w:kern w:val="32"/>
          <w:sz w:val="26"/>
          <w:szCs w:val="26"/>
          <w:u w:val="single"/>
          <w:lang w:eastAsia="pl-PL"/>
        </w:rPr>
        <w:t>Projektowane postanowienia umowy – cz.</w:t>
      </w:r>
      <w:r w:rsidR="004636F5">
        <w:rPr>
          <w:rFonts w:ascii="Arial" w:hAnsi="Arial" w:cs="Arial"/>
          <w:b/>
          <w:bCs/>
          <w:kern w:val="32"/>
          <w:sz w:val="26"/>
          <w:szCs w:val="26"/>
          <w:u w:val="single"/>
          <w:lang w:eastAsia="pl-PL"/>
        </w:rPr>
        <w:t>3</w:t>
      </w:r>
    </w:p>
    <w:p w14:paraId="2B0A809B" w14:textId="77777777" w:rsidR="0033073B" w:rsidRPr="0033073B" w:rsidRDefault="0033073B" w:rsidP="0033073B">
      <w:pPr>
        <w:tabs>
          <w:tab w:val="left" w:pos="360"/>
          <w:tab w:val="left" w:pos="720"/>
          <w:tab w:val="left" w:pos="1620"/>
          <w:tab w:val="left" w:pos="2160"/>
        </w:tabs>
        <w:spacing w:after="0" w:line="276" w:lineRule="auto"/>
        <w:jc w:val="right"/>
        <w:rPr>
          <w:rFonts w:ascii="Arial" w:eastAsia="Times New Roman" w:hAnsi="Arial" w:cs="Arial"/>
          <w:bCs/>
          <w:kern w:val="0"/>
          <w:sz w:val="23"/>
          <w:szCs w:val="23"/>
          <w:lang w:eastAsia="pl-PL"/>
          <w14:ligatures w14:val="none"/>
        </w:rPr>
      </w:pPr>
    </w:p>
    <w:p w14:paraId="4CF47F9E" w14:textId="77777777" w:rsidR="0033073B" w:rsidRPr="0033073B" w:rsidRDefault="0033073B" w:rsidP="0033073B">
      <w:pPr>
        <w:shd w:val="clear" w:color="auto" w:fill="FFFFFF"/>
        <w:tabs>
          <w:tab w:val="left" w:pos="0"/>
        </w:tabs>
        <w:spacing w:after="0" w:line="276" w:lineRule="auto"/>
        <w:ind w:right="1"/>
        <w:jc w:val="center"/>
        <w:rPr>
          <w:rFonts w:ascii="Arial" w:eastAsia="Times New Roman" w:hAnsi="Arial" w:cs="Arial"/>
          <w:b/>
          <w:bCs/>
          <w:color w:val="000000"/>
          <w:spacing w:val="86"/>
          <w:kern w:val="0"/>
          <w:sz w:val="28"/>
          <w:szCs w:val="28"/>
          <w:lang w:eastAsia="pl-PL"/>
          <w14:ligatures w14:val="none"/>
        </w:rPr>
      </w:pPr>
      <w:r w:rsidRPr="0033073B">
        <w:rPr>
          <w:rFonts w:ascii="Arial" w:eastAsia="Times New Roman" w:hAnsi="Arial" w:cs="Arial"/>
          <w:b/>
          <w:bCs/>
          <w:color w:val="000000"/>
          <w:spacing w:val="86"/>
          <w:kern w:val="0"/>
          <w:sz w:val="28"/>
          <w:szCs w:val="28"/>
          <w:lang w:eastAsia="pl-PL"/>
          <w14:ligatures w14:val="none"/>
        </w:rPr>
        <w:t>UMOWA Nr................</w:t>
      </w:r>
    </w:p>
    <w:p w14:paraId="5AD0AAE9" w14:textId="77777777" w:rsidR="0033073B" w:rsidRPr="0033073B" w:rsidRDefault="0033073B" w:rsidP="0033073B">
      <w:pPr>
        <w:shd w:val="clear" w:color="auto" w:fill="FFFFFF"/>
        <w:tabs>
          <w:tab w:val="left" w:pos="0"/>
        </w:tabs>
        <w:spacing w:after="0" w:line="276" w:lineRule="auto"/>
        <w:ind w:right="1"/>
        <w:jc w:val="center"/>
        <w:rPr>
          <w:rFonts w:ascii="Arial" w:eastAsia="Times New Roman" w:hAnsi="Arial" w:cs="Arial"/>
          <w:b/>
          <w:bCs/>
          <w:color w:val="000000"/>
          <w:kern w:val="0"/>
          <w:sz w:val="23"/>
          <w:szCs w:val="23"/>
          <w:lang w:eastAsia="pl-PL"/>
          <w14:ligatures w14:val="none"/>
        </w:rPr>
      </w:pPr>
    </w:p>
    <w:p w14:paraId="123996AC"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zawarta w dniu …………….. r. w Cmolasie pomiędzy Gminą Cmolas, ul. Jana Pawła II 2, 36-105 Cmolas, woj. podkarpackie z nadanym Nr NIP 814-159-15-79, Regon 690581650  reprezentowaną przez:</w:t>
      </w:r>
    </w:p>
    <w:p w14:paraId="4655F8C9"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1.</w:t>
      </w:r>
      <w:r w:rsidRPr="0033073B">
        <w:rPr>
          <w:rFonts w:ascii="Arial" w:eastAsia="Times New Roman" w:hAnsi="Arial" w:cs="Arial"/>
          <w:b/>
          <w:bCs/>
          <w:kern w:val="0"/>
          <w:sz w:val="23"/>
          <w:szCs w:val="23"/>
          <w:lang w:eastAsia="pl-PL"/>
          <w14:ligatures w14:val="none"/>
        </w:rPr>
        <w:tab/>
        <w:t>Pani Bernadetta Wolak - Posłuszny</w:t>
      </w:r>
      <w:r w:rsidRPr="0033073B">
        <w:rPr>
          <w:rFonts w:ascii="Arial" w:eastAsia="Times New Roman" w:hAnsi="Arial" w:cs="Arial"/>
          <w:b/>
          <w:bCs/>
          <w:kern w:val="0"/>
          <w:sz w:val="23"/>
          <w:szCs w:val="23"/>
          <w:lang w:eastAsia="pl-PL"/>
          <w14:ligatures w14:val="none"/>
        </w:rPr>
        <w:tab/>
        <w:t>-      Wójt Gminy Cmolas</w:t>
      </w:r>
    </w:p>
    <w:p w14:paraId="6B36089D"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zwany w dalszej części umowy </w:t>
      </w:r>
      <w:r w:rsidRPr="0033073B">
        <w:rPr>
          <w:rFonts w:ascii="Arial" w:eastAsia="Times New Roman" w:hAnsi="Arial" w:cs="Arial"/>
          <w:b/>
          <w:kern w:val="0"/>
          <w:sz w:val="23"/>
          <w:szCs w:val="23"/>
          <w:lang w:eastAsia="pl-PL"/>
          <w14:ligatures w14:val="none"/>
        </w:rPr>
        <w:t>Zamawiającym</w:t>
      </w:r>
    </w:p>
    <w:p w14:paraId="12F567D3"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b/>
          <w:bCs/>
          <w:kern w:val="0"/>
          <w:sz w:val="23"/>
          <w:szCs w:val="23"/>
          <w:lang w:eastAsia="pl-PL"/>
          <w14:ligatures w14:val="none"/>
        </w:rPr>
      </w:pPr>
      <w:r w:rsidRPr="0033073B">
        <w:rPr>
          <w:rFonts w:ascii="Arial" w:eastAsia="Times New Roman" w:hAnsi="Arial" w:cs="Arial"/>
          <w:kern w:val="0"/>
          <w:sz w:val="23"/>
          <w:szCs w:val="23"/>
          <w:lang w:eastAsia="pl-PL"/>
          <w14:ligatures w14:val="none"/>
        </w:rPr>
        <w:t>a ...........................................................................................................................................</w:t>
      </w:r>
      <w:r w:rsidRPr="0033073B">
        <w:rPr>
          <w:rFonts w:ascii="Arial" w:eastAsia="Times New Roman" w:hAnsi="Arial" w:cs="Arial"/>
          <w:b/>
          <w:bCs/>
          <w:kern w:val="0"/>
          <w:sz w:val="23"/>
          <w:szCs w:val="23"/>
          <w:lang w:eastAsia="pl-PL"/>
          <w14:ligatures w14:val="none"/>
        </w:rPr>
        <w:br/>
      </w:r>
      <w:r w:rsidRPr="0033073B">
        <w:rPr>
          <w:rFonts w:ascii="Arial" w:eastAsia="Times New Roman" w:hAnsi="Arial" w:cs="Arial"/>
          <w:kern w:val="0"/>
          <w:sz w:val="23"/>
          <w:szCs w:val="23"/>
          <w:lang w:eastAsia="pl-PL"/>
          <w14:ligatures w14:val="none"/>
        </w:rPr>
        <w:t>reprezentowaną przez:</w:t>
      </w:r>
    </w:p>
    <w:p w14:paraId="6B9CB5A2"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b/>
          <w:bCs/>
          <w:kern w:val="0"/>
          <w:sz w:val="23"/>
          <w:szCs w:val="23"/>
          <w:lang w:eastAsia="pl-PL"/>
          <w14:ligatures w14:val="none"/>
        </w:rPr>
        <w:t>1.</w:t>
      </w:r>
      <w:r w:rsidRPr="0033073B">
        <w:rPr>
          <w:rFonts w:ascii="Arial" w:eastAsia="Times New Roman" w:hAnsi="Arial" w:cs="Arial"/>
          <w:b/>
          <w:bCs/>
          <w:kern w:val="0"/>
          <w:sz w:val="23"/>
          <w:szCs w:val="23"/>
          <w:lang w:eastAsia="pl-PL"/>
          <w14:ligatures w14:val="none"/>
        </w:rPr>
        <w:tab/>
      </w:r>
      <w:r w:rsidRPr="0033073B">
        <w:rPr>
          <w:rFonts w:ascii="Arial" w:eastAsia="Times New Roman" w:hAnsi="Arial" w:cs="Arial"/>
          <w:kern w:val="0"/>
          <w:sz w:val="23"/>
          <w:szCs w:val="23"/>
          <w:lang w:eastAsia="pl-PL"/>
          <w14:ligatures w14:val="none"/>
        </w:rPr>
        <w:t>...............................................................................................................................</w:t>
      </w:r>
    </w:p>
    <w:p w14:paraId="75F0F997"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zwany w dalszej części umowy </w:t>
      </w:r>
      <w:r w:rsidRPr="0033073B">
        <w:rPr>
          <w:rFonts w:ascii="Arial" w:eastAsia="Times New Roman" w:hAnsi="Arial" w:cs="Arial"/>
          <w:b/>
          <w:kern w:val="0"/>
          <w:sz w:val="23"/>
          <w:szCs w:val="23"/>
          <w:lang w:eastAsia="pl-PL"/>
          <w14:ligatures w14:val="none"/>
        </w:rPr>
        <w:t>Wykonawcą</w:t>
      </w:r>
    </w:p>
    <w:p w14:paraId="38A40BDE"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p>
    <w:p w14:paraId="086820CA"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p>
    <w:p w14:paraId="1DBE9065" w14:textId="09B93A07" w:rsidR="0033073B" w:rsidRPr="0033073B" w:rsidRDefault="0033073B" w:rsidP="0033073B">
      <w:pPr>
        <w:widowControl w:val="0"/>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 wyniku przeprowadzonego postępowania o udzielenie zamówienia publicznego w trybie podstawowym zgodnie z art. 275 pkt. 1 ustawy z dnia 11 września 2019 r. – Prawo zamówień publicznych (Dz. U. 2024 poz. 1320 z późn. zm.) Zamawiający powierza a Wykonawca przyjmuje do wykonania zamówienie p.n.: </w:t>
      </w:r>
      <w:r w:rsidRPr="0033073B">
        <w:rPr>
          <w:rFonts w:ascii="Arial" w:eastAsia="Times New Roman" w:hAnsi="Arial" w:cs="Arial"/>
          <w:b/>
          <w:kern w:val="0"/>
          <w:sz w:val="23"/>
          <w:szCs w:val="23"/>
          <w:lang w:eastAsia="pl-PL"/>
          <w14:ligatures w14:val="none"/>
        </w:rPr>
        <w:t>„</w:t>
      </w:r>
      <w:r w:rsidR="00AF16C5" w:rsidRPr="00AF16C5">
        <w:rPr>
          <w:rFonts w:ascii="Arial" w:eastAsia="Times New Roman" w:hAnsi="Arial" w:cs="Arial"/>
          <w:b/>
          <w:kern w:val="0"/>
          <w:sz w:val="23"/>
          <w:szCs w:val="23"/>
          <w:lang w:eastAsia="pl-PL"/>
          <w14:ligatures w14:val="none"/>
        </w:rPr>
        <w:t>Budowa ścieżki rowerowej i tras pieszych na terenie Gminy Cmolas</w:t>
      </w:r>
      <w:r w:rsidRPr="0033073B">
        <w:rPr>
          <w:rFonts w:ascii="Arial" w:eastAsia="Times New Roman" w:hAnsi="Arial" w:cs="Arial"/>
          <w:b/>
          <w:kern w:val="0"/>
          <w:sz w:val="23"/>
          <w:szCs w:val="23"/>
          <w:lang w:eastAsia="pl-PL"/>
          <w14:ligatures w14:val="none"/>
        </w:rPr>
        <w:t>”</w:t>
      </w:r>
      <w:r w:rsidR="00AF16C5">
        <w:rPr>
          <w:rFonts w:ascii="Arial" w:eastAsia="Times New Roman" w:hAnsi="Arial" w:cs="Arial"/>
          <w:b/>
          <w:kern w:val="0"/>
          <w:sz w:val="23"/>
          <w:szCs w:val="23"/>
          <w:lang w:eastAsia="pl-PL"/>
          <w14:ligatures w14:val="none"/>
        </w:rPr>
        <w:t xml:space="preserve"> w CZĘŚCI</w:t>
      </w:r>
      <w:r w:rsidR="00AF16C5" w:rsidRPr="00AF16C5">
        <w:rPr>
          <w:rFonts w:ascii="Arial" w:eastAsia="Times New Roman" w:hAnsi="Arial" w:cs="Arial"/>
          <w:b/>
          <w:kern w:val="0"/>
          <w:sz w:val="23"/>
          <w:szCs w:val="23"/>
          <w:lang w:eastAsia="pl-PL"/>
          <w14:ligatures w14:val="none"/>
        </w:rPr>
        <w:t xml:space="preserve"> NR </w:t>
      </w:r>
      <w:r w:rsidR="004636F5">
        <w:rPr>
          <w:rFonts w:ascii="Arial" w:eastAsia="Times New Roman" w:hAnsi="Arial" w:cs="Arial"/>
          <w:b/>
          <w:kern w:val="0"/>
          <w:sz w:val="23"/>
          <w:szCs w:val="23"/>
          <w:lang w:eastAsia="pl-PL"/>
          <w14:ligatures w14:val="none"/>
        </w:rPr>
        <w:t>3</w:t>
      </w:r>
      <w:r w:rsidR="00AF16C5" w:rsidRPr="00AF16C5">
        <w:rPr>
          <w:rFonts w:ascii="Arial" w:eastAsia="Times New Roman" w:hAnsi="Arial" w:cs="Arial"/>
          <w:b/>
          <w:kern w:val="0"/>
          <w:sz w:val="23"/>
          <w:szCs w:val="23"/>
          <w:lang w:eastAsia="pl-PL"/>
          <w14:ligatures w14:val="none"/>
        </w:rPr>
        <w:t xml:space="preserve"> - ZADANIE NR </w:t>
      </w:r>
      <w:r w:rsidR="004636F5">
        <w:rPr>
          <w:rFonts w:ascii="Arial" w:eastAsia="Times New Roman" w:hAnsi="Arial" w:cs="Arial"/>
          <w:b/>
          <w:kern w:val="0"/>
          <w:sz w:val="23"/>
          <w:szCs w:val="23"/>
          <w:lang w:eastAsia="pl-PL"/>
          <w14:ligatures w14:val="none"/>
        </w:rPr>
        <w:t>3</w:t>
      </w:r>
      <w:r w:rsidR="00AF16C5" w:rsidRPr="00AF16C5">
        <w:rPr>
          <w:rFonts w:ascii="Arial" w:eastAsia="Times New Roman" w:hAnsi="Arial" w:cs="Arial"/>
          <w:b/>
          <w:kern w:val="0"/>
          <w:sz w:val="23"/>
          <w:szCs w:val="23"/>
          <w:lang w:eastAsia="pl-PL"/>
          <w14:ligatures w14:val="none"/>
        </w:rPr>
        <w:t>:</w:t>
      </w:r>
      <w:r w:rsidR="006721E8">
        <w:rPr>
          <w:rFonts w:ascii="Arial" w:eastAsia="Times New Roman" w:hAnsi="Arial" w:cs="Arial"/>
          <w:b/>
          <w:kern w:val="0"/>
          <w:sz w:val="23"/>
          <w:szCs w:val="23"/>
          <w:lang w:eastAsia="pl-PL"/>
          <w14:ligatures w14:val="none"/>
        </w:rPr>
        <w:t xml:space="preserve"> </w:t>
      </w:r>
      <w:r w:rsidR="004636F5" w:rsidRPr="004636F5">
        <w:rPr>
          <w:rFonts w:ascii="Arial" w:eastAsia="Times New Roman" w:hAnsi="Arial" w:cs="Arial"/>
          <w:b/>
          <w:kern w:val="0"/>
          <w:sz w:val="23"/>
          <w:szCs w:val="23"/>
          <w:lang w:eastAsia="pl-PL"/>
          <w14:ligatures w14:val="none"/>
        </w:rPr>
        <w:t>Przebudowa drogi gminnej nr 103912R Kosowy – Kłodziny przez wieś polegająca na budowie drogi dla pieszych (chodnika) na długości ok. 550m</w:t>
      </w:r>
      <w:r w:rsidR="004636F5">
        <w:rPr>
          <w:rFonts w:ascii="Arial" w:eastAsia="Times New Roman" w:hAnsi="Arial" w:cs="Arial"/>
          <w:b/>
          <w:kern w:val="0"/>
          <w:sz w:val="23"/>
          <w:szCs w:val="23"/>
          <w:lang w:eastAsia="pl-PL"/>
          <w14:ligatures w14:val="none"/>
        </w:rPr>
        <w:t>.</w:t>
      </w:r>
    </w:p>
    <w:p w14:paraId="32B63035" w14:textId="77777777" w:rsidR="0033073B" w:rsidRPr="0033073B"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14:ligatures w14:val="none"/>
        </w:rPr>
      </w:pPr>
    </w:p>
    <w:p w14:paraId="12643FF7" w14:textId="77777777" w:rsidR="0033073B" w:rsidRPr="0033073B" w:rsidRDefault="0033073B" w:rsidP="0033073B">
      <w:pPr>
        <w:tabs>
          <w:tab w:val="left" w:pos="900"/>
          <w:tab w:val="left" w:pos="4320"/>
          <w:tab w:val="left" w:pos="4860"/>
        </w:tabs>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1</w:t>
      </w:r>
    </w:p>
    <w:p w14:paraId="025A740C" w14:textId="77777777" w:rsidR="00AF16C5" w:rsidRPr="00AF16C5" w:rsidRDefault="0033073B" w:rsidP="006721E8">
      <w:pPr>
        <w:pStyle w:val="Akapitzlist"/>
        <w:numPr>
          <w:ilvl w:val="0"/>
          <w:numId w:val="33"/>
        </w:numPr>
        <w:spacing w:after="0" w:line="276" w:lineRule="auto"/>
        <w:ind w:left="426" w:hanging="426"/>
        <w:jc w:val="both"/>
        <w:rPr>
          <w:rFonts w:ascii="Arial" w:eastAsia="Times New Roman" w:hAnsi="Arial" w:cs="Arial"/>
          <w:b/>
          <w:bCs/>
          <w:iCs/>
          <w:kern w:val="0"/>
          <w:sz w:val="24"/>
          <w:szCs w:val="24"/>
          <w:lang w:eastAsia="pl-PL"/>
          <w14:ligatures w14:val="none"/>
        </w:rPr>
      </w:pPr>
      <w:r w:rsidRPr="00AF16C5">
        <w:rPr>
          <w:rFonts w:ascii="Arial" w:eastAsia="Times New Roman" w:hAnsi="Arial" w:cs="Arial"/>
          <w:kern w:val="0"/>
          <w:sz w:val="23"/>
          <w:szCs w:val="23"/>
          <w:lang w:eastAsia="pl-PL"/>
          <w14:ligatures w14:val="none"/>
        </w:rPr>
        <w:t>Zakres rzeczowy zamówienia obejmuje wykonanie zamówienia pn.:</w:t>
      </w:r>
      <w:r w:rsidRPr="00AF16C5">
        <w:rPr>
          <w:rFonts w:ascii="Arial" w:eastAsia="Times New Roman" w:hAnsi="Arial" w:cs="Arial"/>
          <w:b/>
          <w:bCs/>
          <w:iCs/>
          <w:kern w:val="0"/>
          <w:sz w:val="23"/>
          <w:szCs w:val="23"/>
          <w:lang w:eastAsia="pl-PL"/>
          <w14:ligatures w14:val="none"/>
        </w:rPr>
        <w:t xml:space="preserve"> </w:t>
      </w:r>
      <w:r w:rsidR="00AF16C5" w:rsidRPr="00AF16C5">
        <w:rPr>
          <w:rFonts w:ascii="Arial" w:eastAsia="Times New Roman" w:hAnsi="Arial" w:cs="Arial"/>
          <w:b/>
          <w:bCs/>
          <w:iCs/>
          <w:kern w:val="0"/>
          <w:sz w:val="24"/>
          <w:szCs w:val="24"/>
          <w:lang w:eastAsia="pl-PL"/>
          <w14:ligatures w14:val="none"/>
        </w:rPr>
        <w:t>Budowa ścieżki rowerowej i tras pieszych na terenie Gminy Cmolas”, tj.:</w:t>
      </w:r>
    </w:p>
    <w:p w14:paraId="2D9AC628" w14:textId="100DC85B" w:rsidR="004636F5" w:rsidRPr="004636F5" w:rsidRDefault="00AF16C5" w:rsidP="004636F5">
      <w:pPr>
        <w:widowControl w:val="0"/>
        <w:spacing w:line="276" w:lineRule="auto"/>
        <w:jc w:val="both"/>
        <w:rPr>
          <w:rFonts w:ascii="Arial" w:eastAsia="Times New Roman" w:hAnsi="Arial" w:cs="Arial"/>
          <w:iCs/>
          <w:kern w:val="0"/>
          <w:sz w:val="24"/>
          <w:szCs w:val="24"/>
          <w:lang w:eastAsia="pl-PL"/>
          <w14:ligatures w14:val="none"/>
        </w:rPr>
      </w:pPr>
      <w:r w:rsidRPr="00AF16C5">
        <w:rPr>
          <w:rFonts w:ascii="Arial" w:eastAsia="Times New Roman" w:hAnsi="Arial" w:cs="Arial"/>
          <w:b/>
          <w:bCs/>
          <w:iCs/>
          <w:kern w:val="0"/>
          <w:sz w:val="24"/>
          <w:szCs w:val="24"/>
          <w:lang w:eastAsia="pl-PL"/>
          <w14:ligatures w14:val="none"/>
        </w:rPr>
        <w:t xml:space="preserve">CZĘŚĆ NR </w:t>
      </w:r>
      <w:r w:rsidR="004636F5">
        <w:rPr>
          <w:rFonts w:ascii="Arial" w:eastAsia="Times New Roman" w:hAnsi="Arial" w:cs="Arial"/>
          <w:b/>
          <w:bCs/>
          <w:iCs/>
          <w:kern w:val="0"/>
          <w:sz w:val="24"/>
          <w:szCs w:val="24"/>
          <w:lang w:eastAsia="pl-PL"/>
          <w14:ligatures w14:val="none"/>
        </w:rPr>
        <w:t>3</w:t>
      </w:r>
      <w:r w:rsidRPr="00AF16C5">
        <w:rPr>
          <w:rFonts w:ascii="Arial" w:eastAsia="Times New Roman" w:hAnsi="Arial" w:cs="Arial"/>
          <w:b/>
          <w:bCs/>
          <w:iCs/>
          <w:kern w:val="0"/>
          <w:sz w:val="24"/>
          <w:szCs w:val="24"/>
          <w:lang w:eastAsia="pl-PL"/>
          <w14:ligatures w14:val="none"/>
        </w:rPr>
        <w:t xml:space="preserve"> - ZADANIE NR </w:t>
      </w:r>
      <w:r w:rsidR="004636F5">
        <w:rPr>
          <w:rFonts w:ascii="Arial" w:eastAsia="Times New Roman" w:hAnsi="Arial" w:cs="Arial"/>
          <w:b/>
          <w:bCs/>
          <w:iCs/>
          <w:kern w:val="0"/>
          <w:sz w:val="24"/>
          <w:szCs w:val="24"/>
          <w:lang w:eastAsia="pl-PL"/>
          <w14:ligatures w14:val="none"/>
        </w:rPr>
        <w:t>3</w:t>
      </w:r>
      <w:r w:rsidRPr="00AF16C5">
        <w:rPr>
          <w:rFonts w:ascii="Arial" w:eastAsia="Times New Roman" w:hAnsi="Arial" w:cs="Arial"/>
          <w:b/>
          <w:bCs/>
          <w:iCs/>
          <w:kern w:val="0"/>
          <w:sz w:val="24"/>
          <w:szCs w:val="24"/>
          <w:lang w:eastAsia="pl-PL"/>
          <w14:ligatures w14:val="none"/>
        </w:rPr>
        <w:t>:</w:t>
      </w:r>
      <w:r w:rsidRPr="00AF16C5">
        <w:rPr>
          <w:rFonts w:ascii="Arial" w:eastAsia="Times New Roman" w:hAnsi="Arial" w:cs="Arial"/>
          <w:bCs/>
          <w:iCs/>
          <w:kern w:val="0"/>
          <w:sz w:val="24"/>
          <w:szCs w:val="24"/>
          <w:lang w:eastAsia="pl-PL"/>
          <w14:ligatures w14:val="none"/>
        </w:rPr>
        <w:t xml:space="preserve"> </w:t>
      </w:r>
      <w:r w:rsidR="004636F5" w:rsidRPr="004636F5">
        <w:rPr>
          <w:rFonts w:ascii="Arial" w:eastAsia="Times New Roman" w:hAnsi="Arial" w:cs="Arial"/>
          <w:b/>
          <w:bCs/>
          <w:iCs/>
          <w:kern w:val="0"/>
          <w:sz w:val="24"/>
          <w:szCs w:val="24"/>
          <w:lang w:eastAsia="pl-PL"/>
          <w14:ligatures w14:val="none"/>
        </w:rPr>
        <w:t xml:space="preserve">Przebudowa drogi gminnej nr 103912R Kosowy – Kłodziny przez wieś polegająca na budowie drogi dla pieszych (chodnika) na długości ok. 550m, </w:t>
      </w:r>
      <w:r w:rsidR="004636F5" w:rsidRPr="004636F5">
        <w:rPr>
          <w:rFonts w:ascii="Arial" w:eastAsia="Times New Roman" w:hAnsi="Arial" w:cs="Arial"/>
          <w:iCs/>
          <w:kern w:val="0"/>
          <w:sz w:val="24"/>
          <w:szCs w:val="24"/>
          <w:lang w:eastAsia="pl-PL"/>
          <w14:ligatures w14:val="none"/>
        </w:rPr>
        <w:t>które obejmuje wykonanie następującego zakresu prac:</w:t>
      </w:r>
    </w:p>
    <w:p w14:paraId="25B0C446" w14:textId="77777777" w:rsidR="004636F5" w:rsidRPr="004636F5" w:rsidRDefault="004636F5" w:rsidP="004636F5">
      <w:pPr>
        <w:numPr>
          <w:ilvl w:val="0"/>
          <w:numId w:val="35"/>
        </w:numPr>
        <w:tabs>
          <w:tab w:val="left" w:pos="426"/>
        </w:tabs>
        <w:spacing w:after="0" w:line="276" w:lineRule="auto"/>
        <w:jc w:val="both"/>
        <w:rPr>
          <w:rFonts w:ascii="Arial" w:eastAsia="Times New Roman" w:hAnsi="Arial" w:cs="Arial"/>
          <w:iCs/>
          <w:kern w:val="0"/>
          <w:sz w:val="24"/>
          <w:szCs w:val="24"/>
          <w:lang w:eastAsia="pl-PL"/>
          <w14:ligatures w14:val="none"/>
        </w:rPr>
      </w:pPr>
      <w:r w:rsidRPr="004636F5">
        <w:rPr>
          <w:rFonts w:ascii="Arial" w:eastAsia="Times New Roman" w:hAnsi="Arial" w:cs="Arial"/>
          <w:iCs/>
          <w:kern w:val="0"/>
          <w:sz w:val="24"/>
          <w:szCs w:val="24"/>
          <w:lang w:eastAsia="pl-PL"/>
          <w14:ligatures w14:val="none"/>
        </w:rPr>
        <w:t>Roboty przygotowawcze,</w:t>
      </w:r>
    </w:p>
    <w:p w14:paraId="09667FCF" w14:textId="77777777" w:rsidR="004636F5" w:rsidRPr="004636F5" w:rsidRDefault="004636F5" w:rsidP="004636F5">
      <w:pPr>
        <w:numPr>
          <w:ilvl w:val="0"/>
          <w:numId w:val="35"/>
        </w:numPr>
        <w:tabs>
          <w:tab w:val="left" w:pos="426"/>
        </w:tabs>
        <w:spacing w:after="0" w:line="276" w:lineRule="auto"/>
        <w:jc w:val="both"/>
        <w:rPr>
          <w:rFonts w:ascii="Arial" w:eastAsia="Times New Roman" w:hAnsi="Arial" w:cs="Arial"/>
          <w:iCs/>
          <w:kern w:val="0"/>
          <w:sz w:val="24"/>
          <w:szCs w:val="24"/>
          <w:lang w:eastAsia="pl-PL"/>
          <w14:ligatures w14:val="none"/>
        </w:rPr>
      </w:pPr>
      <w:r w:rsidRPr="004636F5">
        <w:rPr>
          <w:rFonts w:ascii="Arial" w:eastAsia="Times New Roman" w:hAnsi="Arial" w:cs="Arial"/>
          <w:iCs/>
          <w:kern w:val="0"/>
          <w:sz w:val="24"/>
          <w:szCs w:val="24"/>
          <w:lang w:eastAsia="pl-PL"/>
          <w14:ligatures w14:val="none"/>
        </w:rPr>
        <w:t xml:space="preserve">Rozbiórki, </w:t>
      </w:r>
    </w:p>
    <w:p w14:paraId="3C41DB87" w14:textId="77777777" w:rsidR="004636F5" w:rsidRPr="004636F5" w:rsidRDefault="004636F5" w:rsidP="004636F5">
      <w:pPr>
        <w:numPr>
          <w:ilvl w:val="0"/>
          <w:numId w:val="35"/>
        </w:numPr>
        <w:tabs>
          <w:tab w:val="left" w:pos="426"/>
        </w:tabs>
        <w:spacing w:after="0" w:line="276" w:lineRule="auto"/>
        <w:jc w:val="both"/>
        <w:rPr>
          <w:rFonts w:ascii="Arial" w:eastAsia="Times New Roman" w:hAnsi="Arial" w:cs="Arial"/>
          <w:iCs/>
          <w:kern w:val="0"/>
          <w:sz w:val="24"/>
          <w:szCs w:val="24"/>
          <w:lang w:eastAsia="pl-PL"/>
          <w14:ligatures w14:val="none"/>
        </w:rPr>
      </w:pPr>
      <w:r w:rsidRPr="004636F5">
        <w:rPr>
          <w:rFonts w:ascii="Arial" w:eastAsia="Times New Roman" w:hAnsi="Arial" w:cs="Arial"/>
          <w:iCs/>
          <w:kern w:val="0"/>
          <w:sz w:val="24"/>
          <w:szCs w:val="24"/>
          <w:lang w:eastAsia="pl-PL"/>
          <w14:ligatures w14:val="none"/>
        </w:rPr>
        <w:t>Roboty ziemne,</w:t>
      </w:r>
    </w:p>
    <w:p w14:paraId="458F8DC7" w14:textId="77777777" w:rsidR="004636F5" w:rsidRPr="004636F5" w:rsidRDefault="004636F5" w:rsidP="004636F5">
      <w:pPr>
        <w:numPr>
          <w:ilvl w:val="0"/>
          <w:numId w:val="35"/>
        </w:numPr>
        <w:tabs>
          <w:tab w:val="left" w:pos="426"/>
        </w:tabs>
        <w:spacing w:after="0" w:line="276" w:lineRule="auto"/>
        <w:jc w:val="both"/>
        <w:rPr>
          <w:rFonts w:ascii="Arial" w:eastAsia="Times New Roman" w:hAnsi="Arial" w:cs="Arial"/>
          <w:iCs/>
          <w:kern w:val="0"/>
          <w:sz w:val="24"/>
          <w:szCs w:val="24"/>
          <w:lang w:eastAsia="pl-PL"/>
          <w14:ligatures w14:val="none"/>
        </w:rPr>
      </w:pPr>
      <w:r w:rsidRPr="004636F5">
        <w:rPr>
          <w:rFonts w:ascii="Arial" w:eastAsia="Times New Roman" w:hAnsi="Arial" w:cs="Arial"/>
          <w:iCs/>
          <w:kern w:val="0"/>
          <w:sz w:val="24"/>
          <w:szCs w:val="24"/>
          <w:lang w:eastAsia="pl-PL"/>
          <w14:ligatures w14:val="none"/>
        </w:rPr>
        <w:t>Odwodnienie wgłębne,</w:t>
      </w:r>
    </w:p>
    <w:p w14:paraId="2F3EECED" w14:textId="77777777" w:rsidR="004636F5" w:rsidRPr="004636F5" w:rsidRDefault="004636F5" w:rsidP="004636F5">
      <w:pPr>
        <w:numPr>
          <w:ilvl w:val="0"/>
          <w:numId w:val="35"/>
        </w:numPr>
        <w:spacing w:after="0" w:line="240" w:lineRule="auto"/>
        <w:rPr>
          <w:rFonts w:ascii="Arial" w:eastAsia="Times New Roman" w:hAnsi="Arial" w:cs="Arial"/>
          <w:iCs/>
          <w:kern w:val="0"/>
          <w:sz w:val="24"/>
          <w:szCs w:val="24"/>
          <w:lang w:eastAsia="pl-PL"/>
          <w14:ligatures w14:val="none"/>
        </w:rPr>
      </w:pPr>
      <w:r w:rsidRPr="004636F5">
        <w:rPr>
          <w:rFonts w:ascii="Arial" w:eastAsia="Times New Roman" w:hAnsi="Arial" w:cs="Arial"/>
          <w:iCs/>
          <w:kern w:val="0"/>
          <w:sz w:val="24"/>
          <w:szCs w:val="24"/>
          <w:lang w:eastAsia="pl-PL"/>
          <w14:ligatures w14:val="none"/>
        </w:rPr>
        <w:t>Chodnik,</w:t>
      </w:r>
    </w:p>
    <w:p w14:paraId="1C140D93" w14:textId="77777777" w:rsidR="004636F5" w:rsidRDefault="004636F5" w:rsidP="004636F5">
      <w:pPr>
        <w:numPr>
          <w:ilvl w:val="0"/>
          <w:numId w:val="35"/>
        </w:numPr>
        <w:tabs>
          <w:tab w:val="left" w:pos="426"/>
        </w:tabs>
        <w:spacing w:after="0" w:line="276" w:lineRule="auto"/>
        <w:jc w:val="both"/>
        <w:rPr>
          <w:rFonts w:ascii="Arial" w:eastAsia="Times New Roman" w:hAnsi="Arial" w:cs="Arial"/>
          <w:iCs/>
          <w:kern w:val="0"/>
          <w:sz w:val="24"/>
          <w:szCs w:val="24"/>
          <w:lang w:eastAsia="pl-PL"/>
          <w14:ligatures w14:val="none"/>
        </w:rPr>
      </w:pPr>
      <w:r w:rsidRPr="004636F5">
        <w:rPr>
          <w:rFonts w:ascii="Arial" w:eastAsia="Times New Roman" w:hAnsi="Arial" w:cs="Arial"/>
          <w:iCs/>
          <w:kern w:val="0"/>
          <w:sz w:val="24"/>
          <w:szCs w:val="24"/>
          <w:lang w:eastAsia="pl-PL"/>
          <w14:ligatures w14:val="none"/>
        </w:rPr>
        <w:t>Roboty dodatkowe,</w:t>
      </w:r>
    </w:p>
    <w:p w14:paraId="12E6DBB9" w14:textId="55858985" w:rsidR="0033073B" w:rsidRPr="004636F5" w:rsidRDefault="004636F5" w:rsidP="004636F5">
      <w:pPr>
        <w:pStyle w:val="Akapitzlist"/>
        <w:numPr>
          <w:ilvl w:val="0"/>
          <w:numId w:val="35"/>
        </w:numPr>
        <w:rPr>
          <w:rFonts w:ascii="Arial" w:eastAsia="Times New Roman" w:hAnsi="Arial" w:cs="Arial"/>
          <w:iCs/>
          <w:kern w:val="0"/>
          <w:sz w:val="24"/>
          <w:szCs w:val="24"/>
          <w:lang w:eastAsia="pl-PL"/>
          <w14:ligatures w14:val="none"/>
        </w:rPr>
      </w:pPr>
      <w:r w:rsidRPr="004636F5">
        <w:rPr>
          <w:rFonts w:ascii="Arial" w:eastAsia="Times New Roman" w:hAnsi="Arial" w:cs="Arial"/>
          <w:iCs/>
          <w:kern w:val="0"/>
          <w:sz w:val="24"/>
          <w:szCs w:val="24"/>
          <w:lang w:eastAsia="pl-PL"/>
          <w14:ligatures w14:val="none"/>
        </w:rPr>
        <w:t>Geodezyjna inwentaryzacja powykonawcza.</w:t>
      </w:r>
    </w:p>
    <w:p w14:paraId="3D8803B3" w14:textId="77777777" w:rsidR="0033073B" w:rsidRPr="0033073B" w:rsidRDefault="0033073B" w:rsidP="0033073B">
      <w:pPr>
        <w:widowControl w:val="0"/>
        <w:numPr>
          <w:ilvl w:val="0"/>
          <w:numId w:val="19"/>
        </w:numPr>
        <w:spacing w:after="0" w:line="276" w:lineRule="auto"/>
        <w:ind w:left="142" w:hanging="142"/>
        <w:jc w:val="both"/>
        <w:rPr>
          <w:rFonts w:ascii="Arial" w:eastAsia="Times New Roman" w:hAnsi="Arial" w:cs="Arial"/>
          <w:bCs/>
          <w:iCs/>
          <w:kern w:val="0"/>
          <w:sz w:val="24"/>
          <w:szCs w:val="24"/>
          <w:lang w:eastAsia="pl-PL"/>
          <w14:ligatures w14:val="none"/>
        </w:rPr>
      </w:pPr>
      <w:r w:rsidRPr="0033073B">
        <w:rPr>
          <w:rFonts w:ascii="Arial" w:eastAsia="Times New Roman" w:hAnsi="Arial" w:cs="Arial"/>
          <w:kern w:val="0"/>
          <w:sz w:val="24"/>
          <w:szCs w:val="24"/>
          <w:lang w:eastAsia="pl-PL"/>
          <w14:ligatures w14:val="none"/>
        </w:rPr>
        <w:t>Wykonawca przedmiot zamówienia będzie realizował zgodnie z dokumentacją techniczną, kosztorysem ofertowym, obowiązującymi normami i przepisami, sztuką budowlaną oraz specyfikacją warunków zamówienia.</w:t>
      </w:r>
    </w:p>
    <w:p w14:paraId="2602CC69" w14:textId="77777777" w:rsidR="0033073B" w:rsidRPr="0033073B" w:rsidRDefault="0033073B" w:rsidP="0033073B">
      <w:pPr>
        <w:widowControl w:val="0"/>
        <w:spacing w:after="0" w:line="276" w:lineRule="auto"/>
        <w:jc w:val="both"/>
        <w:rPr>
          <w:rFonts w:ascii="Arial" w:eastAsia="Times New Roman" w:hAnsi="Arial" w:cs="Arial"/>
          <w:bCs/>
          <w:iCs/>
          <w:kern w:val="0"/>
          <w:sz w:val="23"/>
          <w:szCs w:val="23"/>
          <w:lang w:eastAsia="pl-PL"/>
          <w14:ligatures w14:val="none"/>
        </w:rPr>
      </w:pPr>
    </w:p>
    <w:p w14:paraId="54689E94" w14:textId="77777777" w:rsidR="0033073B" w:rsidRPr="0033073B" w:rsidRDefault="0033073B" w:rsidP="0033073B">
      <w:pPr>
        <w:tabs>
          <w:tab w:val="left" w:pos="900"/>
          <w:tab w:val="left" w:pos="4320"/>
          <w:tab w:val="left" w:pos="4860"/>
        </w:tabs>
        <w:spacing w:after="0" w:line="276" w:lineRule="auto"/>
        <w:ind w:left="360" w:hanging="360"/>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2</w:t>
      </w:r>
    </w:p>
    <w:p w14:paraId="4C9863B7" w14:textId="77777777" w:rsidR="0033073B" w:rsidRPr="0033073B" w:rsidRDefault="0033073B" w:rsidP="0033073B">
      <w:pPr>
        <w:numPr>
          <w:ilvl w:val="1"/>
          <w:numId w:val="1"/>
        </w:numPr>
        <w:tabs>
          <w:tab w:val="num" w:pos="426"/>
          <w:tab w:val="left" w:pos="4320"/>
          <w:tab w:val="left" w:pos="4860"/>
        </w:tabs>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prawidłowe wykonanie przedmiotu zamówienia strony ustalają wynagrodzenie w wysokości netto: …….....................................................................</w:t>
      </w:r>
    </w:p>
    <w:p w14:paraId="0D36360E" w14:textId="77777777" w:rsidR="0033073B" w:rsidRPr="0033073B" w:rsidRDefault="0033073B" w:rsidP="0033073B">
      <w:pPr>
        <w:tabs>
          <w:tab w:val="left" w:pos="360"/>
          <w:tab w:val="left" w:pos="4320"/>
          <w:tab w:val="left" w:pos="4860"/>
        </w:tabs>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słownie złotych: .................................................................................................................</w:t>
      </w:r>
      <w:r w:rsidRPr="0033073B">
        <w:rPr>
          <w:rFonts w:ascii="Arial" w:eastAsia="Times New Roman" w:hAnsi="Arial" w:cs="Arial"/>
          <w:kern w:val="0"/>
          <w:sz w:val="23"/>
          <w:szCs w:val="23"/>
          <w:lang w:eastAsia="pl-PL"/>
          <w14:ligatures w14:val="none"/>
        </w:rPr>
        <w:br/>
        <w:t>Wynagrodzenie wraz z podatkiem VAT = ........% wynosi ...................................zł. słownie złotych: ............................................................................................................</w:t>
      </w:r>
    </w:p>
    <w:p w14:paraId="73C47101" w14:textId="77777777" w:rsidR="0033073B" w:rsidRPr="0033073B" w:rsidRDefault="0033073B" w:rsidP="0033073B">
      <w:pPr>
        <w:tabs>
          <w:tab w:val="left" w:pos="360"/>
          <w:tab w:val="left" w:pos="4320"/>
          <w:tab w:val="left" w:pos="4860"/>
        </w:tabs>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zgodnie z ofertą Wykonawcy.</w:t>
      </w:r>
    </w:p>
    <w:p w14:paraId="52301CDD" w14:textId="77777777" w:rsidR="0033073B" w:rsidRP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przypadku zmiany stawki podatku od towarów i usług (VAT) wynagrodzenie ulegnie zmianie stosownie do zmiany stawki podatku bez zmiany wynagrodzenia netto.</w:t>
      </w:r>
    </w:p>
    <w:p w14:paraId="1AD01A89" w14:textId="77777777" w:rsidR="0033073B" w:rsidRP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Wynagrodzenie określone w ust.1 poza zakresem rzeczowym określonym w § 1 ust. 1 niniejszej umowy obejmuje także inne koszty związane z realizacją przedmiotu umowy, w szczególności:</w:t>
      </w:r>
    </w:p>
    <w:p w14:paraId="3C96C1DA"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koszty obsługi geodezyjnej, </w:t>
      </w:r>
    </w:p>
    <w:p w14:paraId="7E9797FE"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badań i sprawdzeń (wskaźniki zagęszczenia gruntu, warstw podbudowy itp.),</w:t>
      </w:r>
    </w:p>
    <w:p w14:paraId="18AED646"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dokonywania niezbędnych odbiorów, prób, pomiarów, badań, wpięć, sprawdzeń, opinii, itp.,</w:t>
      </w:r>
    </w:p>
    <w:p w14:paraId="065EFD98"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składowania urobku z wykopów,</w:t>
      </w:r>
    </w:p>
    <w:p w14:paraId="0533729C"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wywozu odpadów na wysypisko,</w:t>
      </w:r>
    </w:p>
    <w:p w14:paraId="21C07B9A"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poboru wody z wodociągu do celów budowy,</w:t>
      </w:r>
    </w:p>
    <w:p w14:paraId="70528DDF"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energii elektrycznej do celów budowy,</w:t>
      </w:r>
    </w:p>
    <w:p w14:paraId="2A19966E"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organizacji i dozorowania terenu budowy,</w:t>
      </w:r>
    </w:p>
    <w:p w14:paraId="32ACBB86"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prac porządkowo - gospodarczych przed odbiorem ostatecznym,</w:t>
      </w:r>
    </w:p>
    <w:p w14:paraId="27A2DB0C"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koszty przygotowania dokumentacji powykonawczej (wraz z geodezyjnym pomiarem powykonawczym),</w:t>
      </w:r>
    </w:p>
    <w:p w14:paraId="2DBA2D42" w14:textId="77777777" w:rsidR="0033073B" w:rsidRPr="0033073B" w:rsidRDefault="0033073B" w:rsidP="0033073B">
      <w:pPr>
        <w:numPr>
          <w:ilvl w:val="0"/>
          <w:numId w:val="2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wszystkie niewymienione z nazwy koszty i nakłady.</w:t>
      </w:r>
    </w:p>
    <w:p w14:paraId="5A6704E8" w14:textId="77777777" w:rsidR="0033073B" w:rsidRP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Wynagrodzenie określone w ust. 1 zawiera wycenę wszystkich prac, usług, dostaw i opłat niezbędnych do prawidłowego i zupełnego wykonania przedmiotu umowy i do przekazania go Zamawiającemu.</w:t>
      </w:r>
    </w:p>
    <w:p w14:paraId="3D342082" w14:textId="77777777" w:rsidR="0033073B" w:rsidRPr="0033073B"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nie udziela zaliczek.</w:t>
      </w:r>
    </w:p>
    <w:p w14:paraId="13CFE81B" w14:textId="77777777" w:rsidR="0033073B" w:rsidRPr="0033073B" w:rsidRDefault="0033073B" w:rsidP="0033073B">
      <w:pPr>
        <w:widowControl w:val="0"/>
        <w:tabs>
          <w:tab w:val="left" w:pos="426"/>
          <w:tab w:val="left" w:pos="709"/>
          <w:tab w:val="left" w:pos="1134"/>
          <w:tab w:val="left" w:pos="1260"/>
          <w:tab w:val="left" w:pos="1560"/>
        </w:tabs>
        <w:autoSpaceDE w:val="0"/>
        <w:autoSpaceDN w:val="0"/>
        <w:adjustRightInd w:val="0"/>
        <w:spacing w:after="0" w:line="276" w:lineRule="auto"/>
        <w:ind w:left="420" w:hanging="420"/>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3</w:t>
      </w:r>
    </w:p>
    <w:p w14:paraId="2A081539" w14:textId="77777777" w:rsidR="0033073B" w:rsidRPr="0033073B" w:rsidRDefault="0033073B" w:rsidP="0033073B">
      <w:pPr>
        <w:widowControl w:val="0"/>
        <w:tabs>
          <w:tab w:val="left" w:pos="0"/>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Zamawiający zobowiązuje się przekazać Wykonawcy teren budowy do 7 dni od dnia podpisania umowy.</w:t>
      </w:r>
    </w:p>
    <w:p w14:paraId="1322F524" w14:textId="77777777" w:rsidR="0033073B" w:rsidRPr="0033073B" w:rsidRDefault="0033073B" w:rsidP="0033073B">
      <w:pPr>
        <w:widowControl w:val="0"/>
        <w:tabs>
          <w:tab w:val="left" w:pos="0"/>
          <w:tab w:val="left" w:pos="426"/>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p>
    <w:p w14:paraId="3F2319DB" w14:textId="77777777" w:rsidR="0033073B" w:rsidRPr="0033073B" w:rsidRDefault="0033073B" w:rsidP="0033073B">
      <w:pPr>
        <w:widowControl w:val="0"/>
        <w:tabs>
          <w:tab w:val="left" w:pos="426"/>
          <w:tab w:val="left" w:pos="900"/>
          <w:tab w:val="left" w:pos="1134"/>
          <w:tab w:val="left" w:pos="1260"/>
          <w:tab w:val="left" w:pos="1560"/>
        </w:tabs>
        <w:autoSpaceDE w:val="0"/>
        <w:autoSpaceDN w:val="0"/>
        <w:adjustRightInd w:val="0"/>
        <w:spacing w:after="0" w:line="276" w:lineRule="auto"/>
        <w:ind w:left="360" w:hanging="360"/>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4</w:t>
      </w:r>
    </w:p>
    <w:p w14:paraId="40A3ADBE"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Wykonawca zobowiązuje się do zrealizowania przedmiotu umowy w terminie: </w:t>
      </w:r>
    </w:p>
    <w:p w14:paraId="624D1AED" w14:textId="77777777" w:rsidR="0033073B" w:rsidRPr="0033073B" w:rsidRDefault="0033073B" w:rsidP="0033073B">
      <w:pPr>
        <w:numPr>
          <w:ilvl w:val="0"/>
          <w:numId w:val="18"/>
        </w:numPr>
        <w:tabs>
          <w:tab w:val="left" w:pos="360"/>
          <w:tab w:val="left" w:pos="720"/>
          <w:tab w:val="left" w:pos="2340"/>
        </w:tabs>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termin rozpoczęcia: </w:t>
      </w:r>
      <w:r w:rsidRPr="0033073B">
        <w:rPr>
          <w:rFonts w:ascii="Arial" w:eastAsia="Times New Roman" w:hAnsi="Arial" w:cs="Arial"/>
          <w:kern w:val="0"/>
          <w:sz w:val="23"/>
          <w:szCs w:val="23"/>
          <w:lang w:eastAsia="pl-PL"/>
          <w14:ligatures w14:val="none"/>
        </w:rPr>
        <w:tab/>
      </w:r>
      <w:r w:rsidRPr="0033073B">
        <w:rPr>
          <w:rFonts w:ascii="Arial" w:eastAsia="Times New Roman" w:hAnsi="Arial" w:cs="Arial"/>
          <w:b/>
          <w:kern w:val="0"/>
          <w:sz w:val="23"/>
          <w:szCs w:val="23"/>
          <w:lang w:eastAsia="pl-PL"/>
          <w14:ligatures w14:val="none"/>
        </w:rPr>
        <w:t>z dniem przekazania terenu budowy</w:t>
      </w:r>
    </w:p>
    <w:p w14:paraId="430EEC2F" w14:textId="77777777" w:rsidR="0033073B" w:rsidRPr="0033073B" w:rsidRDefault="0033073B" w:rsidP="0033073B">
      <w:pPr>
        <w:numPr>
          <w:ilvl w:val="0"/>
          <w:numId w:val="18"/>
        </w:numPr>
        <w:tabs>
          <w:tab w:val="left" w:pos="360"/>
          <w:tab w:val="left" w:pos="720"/>
          <w:tab w:val="left" w:pos="2340"/>
        </w:tabs>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termin zakończenia: </w:t>
      </w:r>
      <w:r w:rsidRPr="0033073B">
        <w:rPr>
          <w:rFonts w:ascii="Arial" w:eastAsia="Times New Roman" w:hAnsi="Arial" w:cs="Arial"/>
          <w:b/>
          <w:kern w:val="0"/>
          <w:sz w:val="23"/>
          <w:szCs w:val="23"/>
          <w:lang w:eastAsia="pl-PL"/>
          <w14:ligatures w14:val="none"/>
        </w:rPr>
        <w:t xml:space="preserve">do 6 miesięcy od dnia podpisania umowy </w:t>
      </w:r>
    </w:p>
    <w:p w14:paraId="2E87AB1B" w14:textId="185BE1DD" w:rsidR="0033073B" w:rsidRPr="0033073B" w:rsidRDefault="006721E8" w:rsidP="0033073B">
      <w:pPr>
        <w:tabs>
          <w:tab w:val="left" w:pos="360"/>
          <w:tab w:val="left" w:pos="720"/>
          <w:tab w:val="left" w:pos="2340"/>
        </w:tabs>
        <w:spacing w:after="0" w:line="276" w:lineRule="auto"/>
        <w:jc w:val="both"/>
        <w:rPr>
          <w:rFonts w:ascii="Arial" w:eastAsia="Times New Roman" w:hAnsi="Arial" w:cs="Arial"/>
          <w:b/>
          <w:kern w:val="0"/>
          <w:sz w:val="23"/>
          <w:szCs w:val="23"/>
          <w:lang w:eastAsia="pl-PL"/>
          <w14:ligatures w14:val="none"/>
        </w:rPr>
      </w:pPr>
      <w:r w:rsidRPr="006721E8">
        <w:rPr>
          <w:rFonts w:ascii="Arial" w:eastAsia="Times New Roman" w:hAnsi="Arial" w:cs="Arial"/>
          <w:b/>
          <w:kern w:val="0"/>
          <w:sz w:val="23"/>
          <w:szCs w:val="23"/>
          <w:lang w:eastAsia="pl-PL"/>
          <w14:ligatures w14:val="none"/>
        </w:rPr>
        <w:t>Zgodnie z harmonogramem rzeczowo – finansowym realizacji zadania zatwierdzonym przez strony umowy będącym integralnym załącznikiem do niniejszej umowy.</w:t>
      </w:r>
    </w:p>
    <w:p w14:paraId="25BBF118" w14:textId="77777777" w:rsidR="0033073B" w:rsidRPr="0033073B" w:rsidRDefault="0033073B" w:rsidP="0033073B">
      <w:pPr>
        <w:tabs>
          <w:tab w:val="left" w:pos="360"/>
          <w:tab w:val="left" w:pos="993"/>
        </w:tabs>
        <w:spacing w:after="0" w:line="276" w:lineRule="auto"/>
        <w:jc w:val="both"/>
        <w:rPr>
          <w:rFonts w:ascii="Arial" w:eastAsia="Times New Roman" w:hAnsi="Arial" w:cs="Arial"/>
          <w:b/>
          <w:kern w:val="0"/>
          <w:sz w:val="23"/>
          <w:szCs w:val="23"/>
          <w:lang w:eastAsia="pl-PL"/>
          <w14:ligatures w14:val="none"/>
        </w:rPr>
      </w:pPr>
    </w:p>
    <w:p w14:paraId="361CE7BB" w14:textId="77777777" w:rsidR="0033073B" w:rsidRPr="0033073B" w:rsidRDefault="0033073B" w:rsidP="0033073B">
      <w:pPr>
        <w:widowControl w:val="0"/>
        <w:tabs>
          <w:tab w:val="left" w:pos="426"/>
          <w:tab w:val="left" w:pos="709"/>
          <w:tab w:val="left" w:pos="1134"/>
          <w:tab w:val="left" w:pos="1260"/>
          <w:tab w:val="left" w:pos="1560"/>
        </w:tabs>
        <w:autoSpaceDE w:val="0"/>
        <w:autoSpaceDN w:val="0"/>
        <w:adjustRightInd w:val="0"/>
        <w:spacing w:after="0" w:line="276" w:lineRule="auto"/>
        <w:ind w:left="420" w:hanging="420"/>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5</w:t>
      </w:r>
    </w:p>
    <w:p w14:paraId="0DF2CBC0" w14:textId="77777777" w:rsidR="0033073B" w:rsidRPr="0033073B" w:rsidRDefault="0033073B" w:rsidP="0033073B">
      <w:pPr>
        <w:numPr>
          <w:ilvl w:val="0"/>
          <w:numId w:val="22"/>
        </w:numPr>
        <w:tabs>
          <w:tab w:val="left" w:pos="426"/>
          <w:tab w:val="left" w:pos="2340"/>
          <w:tab w:val="left" w:pos="3600"/>
          <w:tab w:val="left" w:pos="3960"/>
        </w:tabs>
        <w:autoSpaceDN w:val="0"/>
        <w:spacing w:after="0" w:line="276" w:lineRule="auto"/>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powierza funkcję Inspektora Nadzoru osobie:………………………….</w:t>
      </w:r>
    </w:p>
    <w:p w14:paraId="367F3DEC" w14:textId="77777777" w:rsidR="0033073B" w:rsidRPr="0033073B" w:rsidRDefault="0033073B" w:rsidP="0033073B">
      <w:pPr>
        <w:tabs>
          <w:tab w:val="left" w:pos="426"/>
          <w:tab w:val="left" w:pos="2340"/>
          <w:tab w:val="left" w:pos="3600"/>
          <w:tab w:val="left" w:pos="3960"/>
        </w:tabs>
        <w:autoSpaceDN w:val="0"/>
        <w:spacing w:after="0" w:line="276" w:lineRule="auto"/>
        <w:ind w:left="510"/>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adres: ……………………………………………….., telefon…………………………...</w:t>
      </w:r>
    </w:p>
    <w:p w14:paraId="4A7750EA" w14:textId="77777777" w:rsidR="0033073B" w:rsidRPr="0033073B" w:rsidRDefault="0033073B" w:rsidP="0033073B">
      <w:pPr>
        <w:numPr>
          <w:ilvl w:val="0"/>
          <w:numId w:val="22"/>
        </w:numPr>
        <w:tabs>
          <w:tab w:val="left" w:pos="426"/>
          <w:tab w:val="left" w:pos="2340"/>
          <w:tab w:val="left" w:pos="3600"/>
          <w:tab w:val="left" w:pos="3960"/>
        </w:tabs>
        <w:autoSpaceDN w:val="0"/>
        <w:spacing w:after="0" w:line="276" w:lineRule="auto"/>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ustanawia Kierownika budowy w osobie: ……………………………….. adres: ………………………………………………….., telefon …………………………..</w:t>
      </w:r>
    </w:p>
    <w:p w14:paraId="5E67F41A" w14:textId="77777777" w:rsidR="0033073B" w:rsidRPr="0033073B" w:rsidRDefault="0033073B" w:rsidP="0033073B">
      <w:pPr>
        <w:tabs>
          <w:tab w:val="left" w:pos="1080"/>
          <w:tab w:val="left" w:pos="1260"/>
          <w:tab w:val="left" w:pos="2340"/>
          <w:tab w:val="left" w:pos="3600"/>
          <w:tab w:val="left" w:pos="3960"/>
        </w:tabs>
        <w:autoSpaceDN w:val="0"/>
        <w:spacing w:after="0" w:line="276" w:lineRule="auto"/>
        <w:rPr>
          <w:rFonts w:ascii="Arial" w:eastAsia="Times New Roman" w:hAnsi="Arial" w:cs="Arial"/>
          <w:kern w:val="0"/>
          <w:sz w:val="23"/>
          <w:szCs w:val="23"/>
          <w:lang w:eastAsia="pl-PL"/>
          <w14:ligatures w14:val="none"/>
        </w:rPr>
      </w:pPr>
    </w:p>
    <w:p w14:paraId="550C7424"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6</w:t>
      </w:r>
    </w:p>
    <w:p w14:paraId="59D07C18" w14:textId="4F2BC57E" w:rsidR="0033073B" w:rsidRPr="0033073B" w:rsidRDefault="0033073B" w:rsidP="0033073B">
      <w:pPr>
        <w:numPr>
          <w:ilvl w:val="0"/>
          <w:numId w:val="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zobowiązuje się w zakresie realizacji zadania pn. „</w:t>
      </w:r>
      <w:r w:rsidR="00AF16C5" w:rsidRPr="00AF16C5">
        <w:rPr>
          <w:rFonts w:ascii="Arial" w:eastAsia="Times New Roman" w:hAnsi="Arial" w:cs="Arial"/>
          <w:kern w:val="0"/>
          <w:sz w:val="23"/>
          <w:szCs w:val="23"/>
          <w:lang w:eastAsia="pl-PL"/>
          <w14:ligatures w14:val="none"/>
        </w:rPr>
        <w:t xml:space="preserve">Budowa ścieżki rowerowej i tras pieszych na terenie Gminy Cmolas” w CZĘŚCI NR </w:t>
      </w:r>
      <w:r w:rsidR="004636F5">
        <w:rPr>
          <w:rFonts w:ascii="Arial" w:eastAsia="Times New Roman" w:hAnsi="Arial" w:cs="Arial"/>
          <w:kern w:val="0"/>
          <w:sz w:val="23"/>
          <w:szCs w:val="23"/>
          <w:lang w:eastAsia="pl-PL"/>
          <w14:ligatures w14:val="none"/>
        </w:rPr>
        <w:t>3</w:t>
      </w:r>
      <w:r w:rsidR="00AF16C5" w:rsidRPr="00AF16C5">
        <w:rPr>
          <w:rFonts w:ascii="Arial" w:eastAsia="Times New Roman" w:hAnsi="Arial" w:cs="Arial"/>
          <w:kern w:val="0"/>
          <w:sz w:val="23"/>
          <w:szCs w:val="23"/>
          <w:lang w:eastAsia="pl-PL"/>
          <w14:ligatures w14:val="none"/>
        </w:rPr>
        <w:t xml:space="preserve"> - ZADANIE NR </w:t>
      </w:r>
      <w:r w:rsidR="004636F5">
        <w:rPr>
          <w:rFonts w:ascii="Arial" w:eastAsia="Times New Roman" w:hAnsi="Arial" w:cs="Arial"/>
          <w:kern w:val="0"/>
          <w:sz w:val="23"/>
          <w:szCs w:val="23"/>
          <w:lang w:eastAsia="pl-PL"/>
          <w14:ligatures w14:val="none"/>
        </w:rPr>
        <w:t>3</w:t>
      </w:r>
      <w:r w:rsidR="00AF16C5" w:rsidRPr="00AF16C5">
        <w:rPr>
          <w:rFonts w:ascii="Arial" w:eastAsia="Times New Roman" w:hAnsi="Arial" w:cs="Arial"/>
          <w:kern w:val="0"/>
          <w:sz w:val="23"/>
          <w:szCs w:val="23"/>
          <w:lang w:eastAsia="pl-PL"/>
          <w14:ligatures w14:val="none"/>
        </w:rPr>
        <w:t>:</w:t>
      </w:r>
      <w:r w:rsidR="006721E8">
        <w:rPr>
          <w:rFonts w:ascii="Arial" w:eastAsia="Times New Roman" w:hAnsi="Arial" w:cs="Arial"/>
          <w:kern w:val="0"/>
          <w:sz w:val="23"/>
          <w:szCs w:val="23"/>
          <w:lang w:eastAsia="pl-PL"/>
          <w14:ligatures w14:val="none"/>
        </w:rPr>
        <w:t xml:space="preserve"> </w:t>
      </w:r>
      <w:r w:rsidR="004636F5" w:rsidRPr="004636F5">
        <w:rPr>
          <w:rFonts w:ascii="Arial" w:eastAsia="Times New Roman" w:hAnsi="Arial" w:cs="Arial"/>
          <w:kern w:val="0"/>
          <w:sz w:val="23"/>
          <w:szCs w:val="23"/>
          <w:lang w:eastAsia="pl-PL"/>
          <w14:ligatures w14:val="none"/>
        </w:rPr>
        <w:t>Przebudowa drogi gminnej nr 103912R Kosowy – Kłodziny przez wieś polegająca na budowie drogi dla pieszych (chodnika) na długości ok. 550m</w:t>
      </w:r>
      <w:r w:rsidRPr="0033073B">
        <w:rPr>
          <w:rFonts w:ascii="Arial" w:eastAsia="Times New Roman" w:hAnsi="Arial" w:cs="Arial"/>
          <w:kern w:val="0"/>
          <w:sz w:val="23"/>
          <w:szCs w:val="23"/>
          <w:lang w:eastAsia="pl-PL"/>
          <w14:ligatures w14:val="none"/>
        </w:rPr>
        <w:t xml:space="preserve">” do: </w:t>
      </w:r>
    </w:p>
    <w:p w14:paraId="2E357797"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 xml:space="preserve">wykonania robót zgodnie z dokumentacją techniczną, zasadami wiedzy technicznej oraz obowiązującymi przepisami i normami, </w:t>
      </w:r>
    </w:p>
    <w:p w14:paraId="5439B1A6"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wykonania robót w ustalonym terminie,</w:t>
      </w:r>
    </w:p>
    <w:p w14:paraId="44610652"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niezwłocznego usuwania z terenu budowy materiałów z rozbiórki, odpadów śmieci oraz niepotrzebnych urządzeń prowizorycznych, a po zakończeniu robót do uporządkowania terenu budowy,</w:t>
      </w:r>
    </w:p>
    <w:p w14:paraId="593C4989"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robót ponosi skutki prawne za ewentualne szkody osób trzecich spowodowane niewłaściwym oznakowaniem i zabezpieczeniem robót oraz w związku z wadami technicznymi wykonywanych robót,</w:t>
      </w:r>
    </w:p>
    <w:p w14:paraId="78DDED20" w14:textId="77777777" w:rsidR="0033073B" w:rsidRPr="0033073B" w:rsidRDefault="0033073B" w:rsidP="0033073B">
      <w:pPr>
        <w:numPr>
          <w:ilvl w:val="0"/>
          <w:numId w:val="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ponosi pełną odpowiedzialność za szkody wyrządzone przez swoje działania osobom trzecim na placu budowy, w stopniu całkowicie zwalniającym od tej odpowiedzialności Zamawiającego.</w:t>
      </w:r>
    </w:p>
    <w:p w14:paraId="74DED517" w14:textId="77777777" w:rsidR="0033073B" w:rsidRPr="0033073B" w:rsidRDefault="0033073B" w:rsidP="0033073B">
      <w:pPr>
        <w:numPr>
          <w:ilvl w:val="0"/>
          <w:numId w:val="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zrealizuje zadanie z własnych pełnowartościowych materiałów, które muszą odpowiadać:</w:t>
      </w:r>
    </w:p>
    <w:p w14:paraId="23A1C5EC" w14:textId="77777777" w:rsidR="0033073B" w:rsidRPr="0033073B" w:rsidRDefault="0033073B" w:rsidP="0033073B">
      <w:pPr>
        <w:numPr>
          <w:ilvl w:val="0"/>
          <w:numId w:val="5"/>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wymogom wyrobów dopuszczonych do obrotu i zastosowania w budownictwie i obowiązującymi przepisami (przy odbiorze robót Wykonawca musi przedstawić Zamawiającemu stosowne atesty i certyfikaty),</w:t>
      </w:r>
    </w:p>
    <w:p w14:paraId="1032BE3D" w14:textId="77777777" w:rsidR="0033073B" w:rsidRPr="0033073B" w:rsidRDefault="0033073B" w:rsidP="0033073B">
      <w:pPr>
        <w:numPr>
          <w:ilvl w:val="0"/>
          <w:numId w:val="5"/>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dokumentacji projektowej.</w:t>
      </w:r>
    </w:p>
    <w:p w14:paraId="05B8D2ED" w14:textId="77777777" w:rsidR="0033073B" w:rsidRPr="0033073B" w:rsidRDefault="0033073B" w:rsidP="0033073B">
      <w:pPr>
        <w:numPr>
          <w:ilvl w:val="0"/>
          <w:numId w:val="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Ponadto Wykonawca zobowiązuje się do:</w:t>
      </w:r>
    </w:p>
    <w:p w14:paraId="1E807A62" w14:textId="7777777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przestrzegania przepisów BHP i ppoż. na budowie,</w:t>
      </w:r>
    </w:p>
    <w:p w14:paraId="41E3C27D" w14:textId="7777777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bieżącego utrzymania porządku w miejscu pracy, a po jej zakończeniu uporządkowania placu budowy,</w:t>
      </w:r>
    </w:p>
    <w:p w14:paraId="59A91AC9" w14:textId="78CDCD2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ochrony mienia placu budowy do momentu przekazania użytkownikowi,</w:t>
      </w:r>
    </w:p>
    <w:p w14:paraId="47758801" w14:textId="77777777" w:rsidR="0033073B" w:rsidRPr="0033073B" w:rsidRDefault="0033073B" w:rsidP="0033073B">
      <w:pPr>
        <w:numPr>
          <w:ilvl w:val="0"/>
          <w:numId w:val="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niezwłocznego usunięcia wad ujawnionych podczas odbioru i w okresie gwarancji i rękojmi.</w:t>
      </w:r>
    </w:p>
    <w:p w14:paraId="02EF794A" w14:textId="77777777" w:rsidR="0033073B" w:rsidRPr="0033073B" w:rsidRDefault="0033073B" w:rsidP="0033073B">
      <w:pPr>
        <w:numPr>
          <w:ilvl w:val="0"/>
          <w:numId w:val="17"/>
        </w:numPr>
        <w:spacing w:after="0" w:line="276" w:lineRule="auto"/>
        <w:ind w:left="284" w:hanging="142"/>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 terminie do 10 dni licząc od dnia podpisania niniejszej umowy będzie zobowiązany do przedstawienia Zamawiającemu oświadczenia, że osoby wymienione w wykazie osób wykonujących czynności w trakcie realizacji przedmiotowego zamówienia są zatrudnione na podstawie umowy o pracę w rozumieniu przepisów ustawy z dnia 26 czerwca 1974r. – Kodeks pracy z uwzględnieniem minimalnego wynagrodzenia za pracę ustalonego na podstawie art. 2 ust. 3–5 ustawy z dnia 10 października 2002r. o minimalnym wynagrodzeniu za pracę przez cały okres realizacji przedmiotu zamówienia.</w:t>
      </w:r>
    </w:p>
    <w:p w14:paraId="380CC714" w14:textId="77777777" w:rsidR="0033073B" w:rsidRPr="0033073B" w:rsidRDefault="0033073B" w:rsidP="0033073B">
      <w:pPr>
        <w:numPr>
          <w:ilvl w:val="0"/>
          <w:numId w:val="17"/>
        </w:numPr>
        <w:spacing w:after="0" w:line="276" w:lineRule="auto"/>
        <w:ind w:left="284" w:hanging="142"/>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przez cały okres realizacji zamówienia, na każde pisemne żądanie Zamawiającego w terminie do 5 dni roboczych przedkładał będzie Zamawiającemu raport stanu i sposobu zatrudnienia osób wykonujących czynności niezbędne do realizacji zamówienia i/lub oświadczenia zatrudnionych osób o otrzymaniu pensji.</w:t>
      </w:r>
    </w:p>
    <w:p w14:paraId="5D3E10C6" w14:textId="77777777" w:rsidR="0033073B" w:rsidRPr="0033073B" w:rsidRDefault="0033073B" w:rsidP="0033073B">
      <w:pPr>
        <w:spacing w:after="0" w:line="276" w:lineRule="auto"/>
        <w:ind w:left="284"/>
        <w:jc w:val="both"/>
        <w:rPr>
          <w:rFonts w:ascii="Arial" w:eastAsia="Times New Roman" w:hAnsi="Arial" w:cs="Arial"/>
          <w:kern w:val="0"/>
          <w:sz w:val="23"/>
          <w:szCs w:val="23"/>
          <w:lang w:eastAsia="pl-PL"/>
          <w14:ligatures w14:val="none"/>
        </w:rPr>
      </w:pPr>
    </w:p>
    <w:p w14:paraId="311669DA" w14:textId="77777777" w:rsidR="0033073B" w:rsidRPr="0033073B" w:rsidRDefault="0033073B" w:rsidP="0033073B">
      <w:pPr>
        <w:widowControl w:val="0"/>
        <w:tabs>
          <w:tab w:val="left" w:pos="36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7</w:t>
      </w:r>
    </w:p>
    <w:p w14:paraId="43E79594" w14:textId="77777777" w:rsidR="0033073B" w:rsidRPr="0033073B"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celu sprawnego wykonania robót i zapewnienia dobrej ich jakości, Wykonawca dla wykonania Przedmiotu umowy może zatrudnić Podwykonawców. Wykonawca jest zobowiązany do zatrudnienia wyłącznie Podwykonawców mających odpowiednie doświadczenie i kwalifikacje w zakresie realizacji inwestycji o podobnej skali i charakterystyce rzeczowej.</w:t>
      </w:r>
    </w:p>
    <w:p w14:paraId="26623040" w14:textId="77777777" w:rsidR="0033073B" w:rsidRPr="0033073B"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Zamawiający żąda, aby przed przystąpieniem do wykonania zamówienia Wykonawca, o ile są już znane, podał nazwy albo imiona i nazwiska oraz dane kontaktowe Podwykonawców i osób do kontaktu z nimi, zaangażowanych w realizacje zamówienia. Wykonawca zawiadomi Zamawiającego o wszelkich zmianach danych, o których mowa w zdaniu pierwszym, w trakcie realizacji zamówienia, a także przekaże informacje na temat nowych Podwykonawców, którym w późniejszym okresie zamierza powierzyć realizację </w:t>
      </w:r>
      <w:r w:rsidRPr="0033073B">
        <w:rPr>
          <w:rFonts w:ascii="Arial" w:eastAsia="Times New Roman" w:hAnsi="Arial" w:cs="Arial"/>
          <w:bCs/>
          <w:kern w:val="0"/>
          <w:sz w:val="23"/>
          <w:szCs w:val="23"/>
          <w:lang w:eastAsia="pl-PL"/>
          <w14:ligatures w14:val="none"/>
        </w:rPr>
        <w:lastRenderedPageBreak/>
        <w:t>zamówienia.</w:t>
      </w:r>
    </w:p>
    <w:p w14:paraId="1FE1C6CB" w14:textId="77777777" w:rsidR="0033073B" w:rsidRPr="0033073B"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zamiaru zawarcia umowy o podwykonawstwo, której przedmiotem są roboty budowlane:</w:t>
      </w:r>
    </w:p>
    <w:p w14:paraId="33940E6C" w14:textId="77777777" w:rsidR="0033073B" w:rsidRPr="0033073B" w:rsidRDefault="0033073B" w:rsidP="0033073B">
      <w:pPr>
        <w:widowControl w:val="0"/>
        <w:numPr>
          <w:ilvl w:val="0"/>
          <w:numId w:val="23"/>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Podwykonawca lub dalszy Podwykonawca jest obowiązany, w trakcie realizacji zamówienia publicznego jednak nie później niż na 14 dni przed dniem podpisania umowy o podwykonawstwo na roboty budowlane, do przedłożenia Zamawiającemu projektu umowy, przy czym Podwykonawca lub dalszy Podwykonawca jest obowiązany dołączyć zgodę Wykonawcy na zawarcie umowy o podwykonawstwo o treści zgodnej z projektem umowy,</w:t>
      </w:r>
    </w:p>
    <w:p w14:paraId="51FA134F" w14:textId="77777777" w:rsidR="0033073B" w:rsidRPr="0033073B" w:rsidRDefault="0033073B" w:rsidP="0033073B">
      <w:pPr>
        <w:widowControl w:val="0"/>
        <w:numPr>
          <w:ilvl w:val="0"/>
          <w:numId w:val="23"/>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Zamawiający w terminie 7 dni od dnia przedstawienia przez Wykonawcę projektu umowy z Podwykonawcą zgłosi pisemne zastrzeżenia do projektu umowy o podwykonawstwo, której przedmiotem są roboty budowlane:</w:t>
      </w:r>
    </w:p>
    <w:p w14:paraId="01C3A1E2"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nie spełniającej wymagań określonych w Specyfikacji Warunków Zamówienia;</w:t>
      </w:r>
    </w:p>
    <w:p w14:paraId="492608F5"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braku postanowień zawartych w ust. 7 pkt 1 - 7;</w:t>
      </w:r>
    </w:p>
    <w:p w14:paraId="53327F23"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gdy w umowie zawarto zapisy warunkujące dokonanie zwrotu kwot Zabezpieczenia przez Wykonawcę Podwykonawcy od zwrotu Zabezpieczenia Wykonania na rzecz Wykonawcy przez Zamawiającego;</w:t>
      </w:r>
    </w:p>
    <w:p w14:paraId="53445448"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gdy w umowie zawarto zapisy nakazujące wniesienie przez Podwykonawcę zabezpieczenia wykonania lub należytego wykonania umowy jedynie w pieniądzu, bez możliwości jej zamiany na gwarancje bankową/ubezpieczeniową lub na inną formę przewidzianą w ustawie Prawo zamówień publicznych</w:t>
      </w:r>
    </w:p>
    <w:p w14:paraId="7F621D94" w14:textId="77777777" w:rsidR="0033073B" w:rsidRPr="0033073B"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gdy umowa 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w:t>
      </w:r>
    </w:p>
    <w:p w14:paraId="7215A548"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nie zgłoszenie pisemnych zastrzeżeń do przedłożonego projektu umowy o podwykonawstwo, której przedmiotem są roboty budowlane w terminie określonym w ust. 3 pkt 2, uważa się za akceptację projektu umowy przez Zamawiającego,</w:t>
      </w:r>
    </w:p>
    <w:p w14:paraId="4372B85D"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zgłoszenia przez Zamawiającego zastrzeżeń do projektu umowy termin, o którym mowa w ust. 3 pkt 2 liczy się na nowo od dnia przedstawienia poprawionego projektu umowy.</w:t>
      </w:r>
    </w:p>
    <w:p w14:paraId="23178F58"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Podwykonawca lub dalszy Podwykonawca zamówienia na roboty budowlane przedkłada Zamawiającemu poświadczoną za zgodność z oryginałem kopię zawartej umowy o podwykonawstwo, której przedmiotem są roboty budowlane, w terminie 7 dni od dnia jej zawarcia.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59E2E85A" w14:textId="77777777" w:rsidR="0033073B" w:rsidRPr="0033073B"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Zamawiający w terminie 7 dni od dnia przedłożenia kopii poświadczonej za zgodność z oryginałem umowy o podwykonawstwo, zgłasza pisemny sprzeciw do umowy o podwykonawstwo, której przedmiotem są roboty budowlane, w przypadkach, o których mowa w ust. 3 pkt 2 lit. a - d,</w:t>
      </w:r>
    </w:p>
    <w:p w14:paraId="70F8A62D" w14:textId="77777777" w:rsidR="0033073B" w:rsidRPr="0033073B" w:rsidRDefault="0033073B" w:rsidP="0033073B">
      <w:pPr>
        <w:widowControl w:val="0"/>
        <w:numPr>
          <w:ilvl w:val="0"/>
          <w:numId w:val="24"/>
        </w:numPr>
        <w:tabs>
          <w:tab w:val="left" w:pos="360"/>
          <w:tab w:val="left" w:pos="426"/>
          <w:tab w:val="left" w:pos="709"/>
          <w:tab w:val="left" w:pos="1260"/>
          <w:tab w:val="left" w:pos="1560"/>
        </w:tabs>
        <w:autoSpaceDE w:val="0"/>
        <w:autoSpaceDN w:val="0"/>
        <w:adjustRightInd w:val="0"/>
        <w:spacing w:after="0" w:line="276" w:lineRule="auto"/>
        <w:ind w:left="709" w:hanging="425"/>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nie zgłoszenie pisemnego sprzeciwu do przedłożonej umowy o podwykonawstwo, której przedmiotem są roboty budowlane w terminie określonym w ust. 5 pkt 6 uważa </w:t>
      </w:r>
      <w:r w:rsidRPr="0033073B">
        <w:rPr>
          <w:rFonts w:ascii="Arial" w:eastAsia="Times New Roman" w:hAnsi="Arial" w:cs="Arial"/>
          <w:bCs/>
          <w:kern w:val="0"/>
          <w:sz w:val="23"/>
          <w:szCs w:val="23"/>
          <w:lang w:eastAsia="pl-PL"/>
          <w14:ligatures w14:val="none"/>
        </w:rPr>
        <w:lastRenderedPageBreak/>
        <w:t>się za akceptację umowy przez Zamawiającego,</w:t>
      </w:r>
    </w:p>
    <w:p w14:paraId="0E0BF241" w14:textId="77777777" w:rsidR="0033073B" w:rsidRPr="0033073B" w:rsidRDefault="0033073B" w:rsidP="0033073B">
      <w:pPr>
        <w:widowControl w:val="0"/>
        <w:numPr>
          <w:ilvl w:val="0"/>
          <w:numId w:val="24"/>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zgłoszenia przez Zamawiającego sprzeciwu do umowy termin, o którym mowa w ust. 3 pkt 6 liczy się na nowo od dnia przedstawienia poprawionej umowy.</w:t>
      </w:r>
    </w:p>
    <w:p w14:paraId="7B595C49" w14:textId="77777777" w:rsidR="0033073B" w:rsidRPr="0033073B" w:rsidRDefault="0033073B" w:rsidP="0033073B">
      <w:pPr>
        <w:widowControl w:val="0"/>
        <w:numPr>
          <w:ilvl w:val="0"/>
          <w:numId w:val="26"/>
        </w:numPr>
        <w:tabs>
          <w:tab w:val="left" w:pos="360"/>
          <w:tab w:val="left" w:pos="426"/>
          <w:tab w:val="left" w:pos="993"/>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w:t>
      </w:r>
    </w:p>
    <w:p w14:paraId="2E3650F6" w14:textId="77777777" w:rsidR="0033073B" w:rsidRPr="0033073B" w:rsidRDefault="0033073B" w:rsidP="0033073B">
      <w:pPr>
        <w:widowControl w:val="0"/>
        <w:numPr>
          <w:ilvl w:val="4"/>
          <w:numId w:val="26"/>
        </w:numPr>
        <w:tabs>
          <w:tab w:val="left" w:pos="360"/>
          <w:tab w:val="left" w:pos="426"/>
          <w:tab w:val="left" w:pos="709"/>
          <w:tab w:val="left" w:pos="1134"/>
          <w:tab w:val="left" w:pos="1260"/>
          <w:tab w:val="left" w:pos="1560"/>
        </w:tabs>
        <w:autoSpaceDE w:val="0"/>
        <w:autoSpaceDN w:val="0"/>
        <w:adjustRightInd w:val="0"/>
        <w:spacing w:after="0" w:line="276" w:lineRule="auto"/>
        <w:ind w:left="1134" w:hanging="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wartości mniejszej niż 0,5% wartości umowy brutto w sprawie zamówienia publicznego; </w:t>
      </w:r>
    </w:p>
    <w:p w14:paraId="74CCAB54" w14:textId="77777777" w:rsidR="0033073B" w:rsidRPr="0033073B" w:rsidRDefault="0033073B" w:rsidP="0033073B">
      <w:pPr>
        <w:widowControl w:val="0"/>
        <w:numPr>
          <w:ilvl w:val="4"/>
          <w:numId w:val="26"/>
        </w:numPr>
        <w:tabs>
          <w:tab w:val="left" w:pos="360"/>
          <w:tab w:val="left" w:pos="426"/>
          <w:tab w:val="left" w:pos="709"/>
          <w:tab w:val="left" w:pos="1134"/>
          <w:tab w:val="left" w:pos="1260"/>
          <w:tab w:val="left" w:pos="1560"/>
        </w:tabs>
        <w:autoSpaceDE w:val="0"/>
        <w:autoSpaceDN w:val="0"/>
        <w:adjustRightInd w:val="0"/>
        <w:spacing w:after="0" w:line="276" w:lineRule="auto"/>
        <w:ind w:left="1134" w:hanging="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umów o podwykonawstwo których przedmiotem jest dostawa energii oraz wody.</w:t>
      </w:r>
    </w:p>
    <w:p w14:paraId="6AD5BE08"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ind w:firstLine="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Wyłączenia, o których mowa powyżej nie dotyczą umów o podwykonawstwo o wartości większej niż 50 000,00 zł brutto.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24E83750" w14:textId="77777777" w:rsidR="0033073B" w:rsidRPr="0033073B"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o którym mowa w ust. 4, jeżeli termin zapłaty wynagrodzenia Podwykonawcy lub dalszemu Podwykonawcy jest dłuższy niż określony w ust. 7 pkt 5, Zamawiający informuje o tym Wykonawcę i wzywa go w formie pisemnej do doprowadzenia do zmiany tej umowy w terminie nie dłuższym niż 3 dni od otrzymania informacji pod rygorem wystąpienia o zapłatę kary umownej.</w:t>
      </w:r>
    </w:p>
    <w:p w14:paraId="7B9EBC05" w14:textId="77777777" w:rsidR="0033073B" w:rsidRPr="0033073B"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Zlecenie wykonania części robót Podwykonawcom nie zmienia zobowiązań Wykonawcy wobec Zamawiającego za wykonane roboty. Wykonawca jest odpowiedzialny wobec Zamawiającego oraz osób trzecich za działania, zaniechanie działania, uchybienia i zaniedbania Podwykonawców w takim samym stopniu, jakby to były działania, uchybienia lub zaniedbania jego własnych pracowników. Zamawiający zastrzega sobie prawo do żądania usunięcia z placu budowy każdego z pracowników Wykonawcy lub Podwykonawców, którzy przez swoje zachowania lub jakość wykonanej pracy dadzą powód do uzasadnionych skarg.</w:t>
      </w:r>
    </w:p>
    <w:p w14:paraId="13A0025B" w14:textId="77777777" w:rsidR="0033073B" w:rsidRPr="0033073B"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Każdy projekt umowy i umowa o podwykonawstwo musi zawierać w szczególności postanowienia dotyczące:</w:t>
      </w:r>
    </w:p>
    <w:p w14:paraId="7C871E51"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nazwy podwykonawcy; </w:t>
      </w:r>
    </w:p>
    <w:p w14:paraId="66A311A5"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zakresu robót przewidzianego do wykonania;</w:t>
      </w:r>
    </w:p>
    <w:p w14:paraId="18E8C97A"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terminów realizacji, przy czym zastrzega się, że termin ten nie może wykraczać poza termin realizacji określony w niniejszej umowie;</w:t>
      </w:r>
    </w:p>
    <w:p w14:paraId="3585FB54" w14:textId="77777777" w:rsidR="0033073B" w:rsidRPr="0033073B" w:rsidRDefault="0033073B" w:rsidP="0033073B">
      <w:pPr>
        <w:numPr>
          <w:ilvl w:val="0"/>
          <w:numId w:val="25"/>
        </w:numPr>
        <w:spacing w:after="0" w:line="240"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wynagrodzenia, przy czym zastrzega się, że wynagrodzenie to nie może być wyższe niż wynikające z kosztorysu wykonawcy na zakres robót przewidziany dla podwykonawcy,</w:t>
      </w:r>
    </w:p>
    <w:p w14:paraId="70078D38"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terminu zapłaty wynagrodzenia Podwykonawcy, przy czym zastrzega się, że termin ten nie może być dłuższy niż 30 dni od dnia doręczenia Wykonawcy, Podwykonawcy lub dalszemu Podwykonawcy faktury lub rachunku, potwierdzających wykonanie zleconej Podwykonawcy lub dalszemu Podwykonawcy dostawy, usługi lub roboty budowlanej;</w:t>
      </w:r>
    </w:p>
    <w:p w14:paraId="6CC19706"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zawierania umów na roboty budowlane z dalszymi Podwykonawcami, ze szczególnym uwzględnieniem zapisów warunkujących podpisanie tych umów od ich akceptacji i zgody Wykonawcy; </w:t>
      </w:r>
    </w:p>
    <w:p w14:paraId="59CBC0C8" w14:textId="77777777" w:rsidR="0033073B" w:rsidRPr="0033073B"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rozwiązania umowy z Podwykonawcą w przypadku rozwiązania niniejszej umowy z Wykonawcą.</w:t>
      </w:r>
    </w:p>
    <w:p w14:paraId="78AF9F61" w14:textId="77777777" w:rsidR="0033073B" w:rsidRPr="0033073B" w:rsidRDefault="0033073B" w:rsidP="0033073B">
      <w:pPr>
        <w:widowControl w:val="0"/>
        <w:numPr>
          <w:ilvl w:val="0"/>
          <w:numId w:val="26"/>
        </w:numPr>
        <w:tabs>
          <w:tab w:val="left" w:pos="360"/>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 Postanowienia niniejszego paragrafu mają zastosowanie do wszelkich zmian umów </w:t>
      </w:r>
      <w:r w:rsidRPr="0033073B">
        <w:rPr>
          <w:rFonts w:ascii="Arial" w:eastAsia="Times New Roman" w:hAnsi="Arial" w:cs="Arial"/>
          <w:bCs/>
          <w:kern w:val="0"/>
          <w:sz w:val="23"/>
          <w:szCs w:val="23"/>
          <w:lang w:eastAsia="pl-PL"/>
          <w14:ligatures w14:val="none"/>
        </w:rPr>
        <w:lastRenderedPageBreak/>
        <w:t>o podwykonawstwo oraz zmian ich projektów, a Wykonawca ponosi odpowiedzialność za ich stosowanie przez Podwykonawców przy zawieraniu umów z dalszymi Podwykonawcami. Zamawiający nie ponosi odpowiedzialności za zawarcie umowy z Podwykonawcą z naruszeniem postanowień określonych w niniejszym paragrafie zaś skutki z tego wynikające, będą obciążały Wykonawcę.</w:t>
      </w:r>
    </w:p>
    <w:p w14:paraId="04824D92" w14:textId="77777777" w:rsidR="0033073B" w:rsidRPr="0033073B" w:rsidRDefault="0033073B" w:rsidP="0033073B">
      <w:pPr>
        <w:widowControl w:val="0"/>
        <w:tabs>
          <w:tab w:val="left" w:pos="360"/>
          <w:tab w:val="left" w:pos="426"/>
          <w:tab w:val="left" w:pos="1134"/>
          <w:tab w:val="left" w:pos="1260"/>
          <w:tab w:val="left" w:pos="1560"/>
        </w:tabs>
        <w:autoSpaceDE w:val="0"/>
        <w:autoSpaceDN w:val="0"/>
        <w:adjustRightInd w:val="0"/>
        <w:spacing w:after="0" w:line="276" w:lineRule="auto"/>
        <w:ind w:left="426"/>
        <w:jc w:val="both"/>
        <w:rPr>
          <w:rFonts w:ascii="Arial" w:eastAsia="Times New Roman" w:hAnsi="Arial" w:cs="Arial"/>
          <w:bCs/>
          <w:kern w:val="0"/>
          <w:sz w:val="23"/>
          <w:szCs w:val="23"/>
          <w:lang w:eastAsia="pl-PL"/>
          <w14:ligatures w14:val="none"/>
        </w:rPr>
      </w:pPr>
    </w:p>
    <w:p w14:paraId="15E67AEF" w14:textId="77777777" w:rsidR="0033073B" w:rsidRPr="0033073B" w:rsidRDefault="0033073B" w:rsidP="0033073B">
      <w:pPr>
        <w:widowControl w:val="0"/>
        <w:tabs>
          <w:tab w:val="left" w:pos="18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§8</w:t>
      </w:r>
    </w:p>
    <w:p w14:paraId="4606F2B3"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ind w:left="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zobowiązuje się do zapłaty podwykonawcom wynagrodzenia na podstawie łączącego ich stosunku prawnego.</w:t>
      </w:r>
    </w:p>
    <w:p w14:paraId="139988A2"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ind w:left="567"/>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zobowiązany jest przed datą wymagalnych płatności wynagrodzenia na jego rzecz od Zamawiającego przedstawić Zamawiającemu dowody potwierdzające zapłatę wymagalnego wynagrodzenia podwykonawcom lub dalszym podwykonawcom.</w:t>
      </w:r>
    </w:p>
    <w:p w14:paraId="041B6CE5"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niedopełnienia obowiązków, o których mowa w ustępach poprzedzających Zamawiający może zatrzymać należność wynikającą z faktury lub obniżyć kwotę płatności wynagrodzenia na rzecz Wykonawcy o kwotę należną podwykonawcy, zatrzymując ją jako zabezpieczenie na wypadek roszczeń podwykonawcy, które mogą być wystosowane wobec Zamawiającego.</w:t>
      </w:r>
    </w:p>
    <w:p w14:paraId="2B2D4FF4"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 przypadku, nie złożenia dowodów zapłaty, o których mowa w ust. 2, bądź złożenia tylko niektórych, Zamawiający może wypłacić wynagrodzenie tylko za te roboty, które zostały zrealizowane przez Wykonawcę osobiście oraz roboty wykonane przez podwykonawców, którzy przedłożyli dowody zapłaty należnego im wynagrodzenia.</w:t>
      </w:r>
    </w:p>
    <w:p w14:paraId="0461176A"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Nie zapłacenie przez Wykonawcę podwykonawcom należnego im wynagrodzenia zwalnia Zamawiającego z zapłacenia odsetek z tytułu nieterminowej zapłaty faktur w części dotyczącej zatrzymanych kwot, o których mowa w ust. 3. Ewentualne odsetki wynikające z nieterminowej płatności w stosunku do podwykonawców obciążają Wykonawcę.</w:t>
      </w:r>
    </w:p>
    <w:p w14:paraId="1BCBF3D5"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W trakcie realizacji przedmiotu umowy Wykonawca może dokonać zmiany podwykonawców w sytuacji, gdy z przyczyn, których nie można było przewidzieć w chwili zawarcia umowy, koniecznym będzie dla prawidłowego wykonania umowy posłużenie się przez Wykonawcę nowymi podwykonawcami, którzy będą realizowali część lub cały zakres powierzony uprzednio innym podwykonawcom. </w:t>
      </w:r>
    </w:p>
    <w:p w14:paraId="7A56004D"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 xml:space="preserve">Przed przystąpieniem do wykonania zamówienia Wykonawca zobowiązany jest przedłożyć Zamawiającemu, o ile są już znane, nazwy albo imiona i nazwiska oraz dane kontaktowe podwykonawców i osób do kontaktu z nimi, zaangażowanych w realizację robót budowlanych objętych zamówieniem. </w:t>
      </w:r>
    </w:p>
    <w:p w14:paraId="50568694" w14:textId="77777777" w:rsidR="0033073B" w:rsidRPr="0033073B"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14:ligatures w14:val="none"/>
        </w:rPr>
      </w:pPr>
      <w:r w:rsidRPr="0033073B">
        <w:rPr>
          <w:rFonts w:ascii="Arial" w:eastAsia="Times New Roman" w:hAnsi="Arial" w:cs="Arial"/>
          <w:bCs/>
          <w:kern w:val="0"/>
          <w:sz w:val="23"/>
          <w:szCs w:val="23"/>
          <w:lang w:eastAsia="pl-PL"/>
          <w14:ligatures w14:val="none"/>
        </w:rPr>
        <w:t>Wykonawca zawiadamia zamawiającego o wszelkich zmianach danych, o których mowa w ust. 7 , w trakcie realizacji zamówienia, a także przekazuje informacje na temat nowych podwykonawców, którym w późniejszym okresie zamierza powierzyć realizację robót budowlanych.</w:t>
      </w:r>
    </w:p>
    <w:p w14:paraId="2275B84E" w14:textId="77777777" w:rsidR="0033073B" w:rsidRPr="0033073B" w:rsidRDefault="0033073B" w:rsidP="0033073B">
      <w:pPr>
        <w:widowControl w:val="0"/>
        <w:tabs>
          <w:tab w:val="left" w:pos="180"/>
          <w:tab w:val="left" w:pos="567"/>
          <w:tab w:val="left" w:pos="1134"/>
          <w:tab w:val="left" w:pos="1260"/>
          <w:tab w:val="left" w:pos="1560"/>
        </w:tabs>
        <w:autoSpaceDE w:val="0"/>
        <w:autoSpaceDN w:val="0"/>
        <w:adjustRightInd w:val="0"/>
        <w:spacing w:after="0" w:line="276" w:lineRule="auto"/>
        <w:ind w:left="540"/>
        <w:jc w:val="both"/>
        <w:rPr>
          <w:rFonts w:ascii="Arial" w:eastAsia="Times New Roman" w:hAnsi="Arial" w:cs="Arial"/>
          <w:bCs/>
          <w:kern w:val="0"/>
          <w:sz w:val="23"/>
          <w:szCs w:val="23"/>
          <w:lang w:eastAsia="pl-PL"/>
          <w14:ligatures w14:val="none"/>
        </w:rPr>
      </w:pPr>
    </w:p>
    <w:p w14:paraId="192C4854"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9</w:t>
      </w:r>
    </w:p>
    <w:p w14:paraId="52DF76A3" w14:textId="77777777" w:rsidR="0033073B" w:rsidRPr="0033073B" w:rsidRDefault="0033073B" w:rsidP="0033073B">
      <w:pPr>
        <w:numPr>
          <w:ilvl w:val="0"/>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Strony ustalają następujące zasady postępowania przy realizacji inwestycji.</w:t>
      </w:r>
    </w:p>
    <w:p w14:paraId="61D726ED"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Odbiory robót zanikających dokonywane będą przez Zamawiającego z udziałem Inspektora Nadzoru w ciągu 3 dni od daty zgłoszenia przez Wykonawcę. O ile Wykonawca nie dopełni tego obowiązku jest zobowiązany odkryć roboty lub wykonać odpowiednie otwory niezbędne do zbadania wykonanych robót, a następnie przywrócić je do stanu poprzedniego na własny koszt. </w:t>
      </w:r>
    </w:p>
    <w:p w14:paraId="15FD3887"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Wykonawca jest zobowiązany do umożliwienia wstępu na teren budowy pracownikom organów państwowego nadzoru budowlanego oraz udostępnienia im niezbędnych, wymaganych dokumentów.</w:t>
      </w:r>
    </w:p>
    <w:p w14:paraId="2E6E5222"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jest zobowiązany w razie uszkodzenia lub zniszczenia wykonanych robót lub ich części (bądź kradzieży urządzeń) naprawić je i doprowadzić do stanu poprzedniego.</w:t>
      </w:r>
    </w:p>
    <w:p w14:paraId="5951B9F1"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 celu dokonania odbioru częściowego wykonawca informuje Zamawiającego o wykonaniu prac podlegających odbiorowi częściowemu oraz przedstawia Zamawiającemu zestawienie wykonanych prac wraz z rozliczeniem ich wartości. </w:t>
      </w:r>
    </w:p>
    <w:p w14:paraId="2F57395B"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z udziałem Inspektora Nadzoru oraz przedstawiciela Wykonawcy dokonuje odbioru częściowego wykonanych robót w ciągu 5 dni od daty zgłoszenia przez Wykonawcę. Z czynności odbioru częściowego sporządzony zostanie  protokół.</w:t>
      </w:r>
    </w:p>
    <w:p w14:paraId="404013A0"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Komisyjny odbiór końcowy robót dokonany będzie przez Zamawiającego w ciągu 10 dni od daty pisemnego powiadomienia Zamawiającego przez Wykonawcę o zakończeniu robót i gotowości zadania do odbioru.</w:t>
      </w:r>
    </w:p>
    <w:p w14:paraId="753DCA79"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Obowiązek zawiadomienia uczestników odbioru o wyznaczonym terminie i miejscu ciąży na Zamawiającym.</w:t>
      </w:r>
    </w:p>
    <w:p w14:paraId="5E8D6CA1"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odbiorze uczestniczyć będą przedstawiciele Zamawiającego i Wykonawcy oraz Inspektorzy Nadzoru Inwestorskiego.</w:t>
      </w:r>
    </w:p>
    <w:p w14:paraId="728D533F"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przedłoży Zamawiającemu na dzień zgłoszenia odbioru końcowego następujące dokumenty pozwalające na ocenę prawidłowości wykonania przedmiotu odbioru: atesty, deklaracje zgodności i certyfikaty bezpieczeństwa na wbudowane materiały oraz geodezyjną inwentaryzację powykonawczą. Nie dostarczenie w/w dokumentów lub brak kompletu dokumentów traktowane będzie jako brak gotowości do odbioru.</w:t>
      </w:r>
    </w:p>
    <w:p w14:paraId="32BF9445"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 czynności odbioru końcowego strony sporządzają protokół zawierający wszelkie ustalenia dokonane w toku odbioru. </w:t>
      </w:r>
    </w:p>
    <w:p w14:paraId="7AA7E29F"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 toku czynności odbioru zostaną stwierdzone wady, to Zamawiającemu przysługują następujące uprawnienia:</w:t>
      </w:r>
    </w:p>
    <w:p w14:paraId="15ADD983" w14:textId="77777777" w:rsidR="0033073B" w:rsidRPr="0033073B" w:rsidRDefault="0033073B" w:rsidP="0033073B">
      <w:pPr>
        <w:numPr>
          <w:ilvl w:val="0"/>
          <w:numId w:val="1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wady nadają się do usunięcia, może odmówić odbioru do czasu usunięcia wad (usterek), bądź odstąpić od umowy jeśli Wykonawca nie zdoła ich usunąć w uzgodnionym czasie,</w:t>
      </w:r>
    </w:p>
    <w:p w14:paraId="497E31DC" w14:textId="77777777" w:rsidR="0033073B" w:rsidRPr="0033073B" w:rsidRDefault="0033073B" w:rsidP="0033073B">
      <w:pPr>
        <w:numPr>
          <w:ilvl w:val="0"/>
          <w:numId w:val="13"/>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wady nie nadają się do usunięcia i jeżeli wady uniemożliwiają użytkowanie zgodne z przeznaczeniem, Zamawiający może odstąpić od Umowy lub żądać wykonania przedmiotu Umowy po raz drugi.</w:t>
      </w:r>
    </w:p>
    <w:p w14:paraId="094B9267"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Wszelkie czynności podczas dokonywania odbioru jak i terminy wyznaczone na usunięcie usterek i wad będą zawarte w protokole odbioru podpisanym przez upoważnionych przedstawicieli Zamawiającego i Wykonawcy. </w:t>
      </w:r>
    </w:p>
    <w:p w14:paraId="333C25DA"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Zamawiający i Wykonawca zobowiązują się do poddania ewentualnych sporów we wzajemnych relacjach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w:t>
      </w:r>
    </w:p>
    <w:p w14:paraId="2584EB06" w14:textId="77777777" w:rsidR="0033073B" w:rsidRPr="0033073B" w:rsidRDefault="0033073B" w:rsidP="0033073B">
      <w:pPr>
        <w:numPr>
          <w:ilvl w:val="1"/>
          <w:numId w:val="8"/>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wyznacza termin przeglądu obiektu w okresie rękojmi i gwarancji. W razie stwierdzenia wad i usterek wyznacza termin ich usunięcia.</w:t>
      </w:r>
    </w:p>
    <w:p w14:paraId="7738FBF3"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60269103"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10</w:t>
      </w:r>
    </w:p>
    <w:p w14:paraId="4296041F"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Zapłata wynagrodzenia należnego Wykonawcy nastąpi wg poniższych zasad:</w:t>
      </w:r>
    </w:p>
    <w:p w14:paraId="1028DF8C" w14:textId="77777777" w:rsidR="0033073B" w:rsidRPr="0033073B" w:rsidRDefault="0033073B" w:rsidP="0033073B">
      <w:pPr>
        <w:numPr>
          <w:ilvl w:val="0"/>
          <w:numId w:val="3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Zamawiający dokona zapłaty wynagrodzenia Wykonawcy za wykonane roboty, odebrane przez Inspektora Nadzoru i Komisję Odbiorową, na podstawie wystawionej przez Wykonawcę faktury wraz z sprawdzonym i podpisanym przez Komisję Odbiorową i Inspektora Nadzoru protokołem odbioru końcowego wykonanych robót na rachunek bankowy wykonawcy podany na fakturze</w:t>
      </w:r>
    </w:p>
    <w:p w14:paraId="0B14BFE0" w14:textId="77777777" w:rsidR="0033073B" w:rsidRPr="0033073B" w:rsidRDefault="0033073B" w:rsidP="0033073B">
      <w:pPr>
        <w:numPr>
          <w:ilvl w:val="0"/>
          <w:numId w:val="3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Podstawą do wystawienia faktury przez Wykonawcę jest podpisany protokół końcowego odbioru wykonanych robót. </w:t>
      </w:r>
    </w:p>
    <w:p w14:paraId="69D6A99D" w14:textId="2BE89D07" w:rsidR="0033073B" w:rsidRPr="004636F5" w:rsidRDefault="0033073B" w:rsidP="0033073B">
      <w:pPr>
        <w:numPr>
          <w:ilvl w:val="0"/>
          <w:numId w:val="3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Termin zapłaty faktury przez Zamawiającego wynosi do 30 dni licząc od dnia dostarczenia  faktury wraz z podpisanym protokołem odbioru wykonanych robót. </w:t>
      </w:r>
    </w:p>
    <w:p w14:paraId="6B35E57E"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0DB1FD7A"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11</w:t>
      </w:r>
    </w:p>
    <w:p w14:paraId="0055D79D" w14:textId="77777777" w:rsidR="0033073B" w:rsidRPr="0033073B" w:rsidRDefault="0033073B" w:rsidP="0033073B">
      <w:pPr>
        <w:numPr>
          <w:ilvl w:val="0"/>
          <w:numId w:val="15"/>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Płatność wynagrodzenia o którym mowa w §2 podlega pomniejszeniu o wyliczone ewentualne kary umowne zgodnie z § 14 ust. 2 pkt. 2.1 do 2.9.</w:t>
      </w:r>
    </w:p>
    <w:p w14:paraId="783D4E8A" w14:textId="77777777" w:rsidR="0033073B" w:rsidRPr="0033073B" w:rsidRDefault="0033073B" w:rsidP="0033073B">
      <w:pPr>
        <w:numPr>
          <w:ilvl w:val="0"/>
          <w:numId w:val="15"/>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wyraża zgodę na potrącenie z faktury ewentualnych kar umownych przez Zamawiającego.</w:t>
      </w:r>
    </w:p>
    <w:p w14:paraId="62FB004A" w14:textId="77777777" w:rsidR="0033073B" w:rsidRPr="0033073B" w:rsidRDefault="0033073B" w:rsidP="0033073B">
      <w:pPr>
        <w:widowControl w:val="0"/>
        <w:tabs>
          <w:tab w:val="left" w:pos="18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12</w:t>
      </w:r>
    </w:p>
    <w:p w14:paraId="5246FE5C" w14:textId="77777777" w:rsidR="0033073B" w:rsidRPr="0033073B" w:rsidRDefault="0033073B" w:rsidP="0033073B">
      <w:pPr>
        <w:numPr>
          <w:ilvl w:val="0"/>
          <w:numId w:val="1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przed podpisaniem umowy wniósł zabezpieczenie należytego wykonania umowy w wysokości 5% wynagrodzenia umownego za przedmiot umowy tj. ……………………………………………………..………………...zł słownie złotych: …………………………………………………………………………………….. w formie: ……..………………………………………………………………………………….……….</w:t>
      </w:r>
    </w:p>
    <w:p w14:paraId="0898E358" w14:textId="77777777" w:rsidR="0033073B" w:rsidRPr="0033073B" w:rsidRDefault="0033073B" w:rsidP="0033073B">
      <w:pPr>
        <w:numPr>
          <w:ilvl w:val="0"/>
          <w:numId w:val="1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Część zabezpieczenia w wysokości 70%, gwarantująca zgodne z umową wykonanie robót zostanie zwolniona Wykonawcy w terminie 30 dni od dnia odbioru końcowego robót.</w:t>
      </w:r>
    </w:p>
    <w:p w14:paraId="6C566B3A" w14:textId="77777777" w:rsidR="0033073B" w:rsidRPr="0033073B" w:rsidRDefault="0033073B" w:rsidP="0033073B">
      <w:pPr>
        <w:numPr>
          <w:ilvl w:val="0"/>
          <w:numId w:val="1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Pozostałą część zabezpieczenia tj. 30% Zamawiający  zatrzyma  jako zabezpieczenie roszczeń z tytułu gwarancji jakości. Zostanie ona zwrócona w ciągu 15 dni po upływie okresu gwarancji.</w:t>
      </w:r>
    </w:p>
    <w:p w14:paraId="4A5C7C1E" w14:textId="77777777" w:rsidR="0033073B" w:rsidRPr="0033073B" w:rsidRDefault="0033073B" w:rsidP="0033073B">
      <w:pPr>
        <w:numPr>
          <w:ilvl w:val="0"/>
          <w:numId w:val="16"/>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Okres rękojmi rozszerza się odpowiednio do okresu gwarancji udzielonej przez Wykonawcę. </w:t>
      </w:r>
    </w:p>
    <w:p w14:paraId="5912620A" w14:textId="77777777" w:rsidR="0033073B" w:rsidRPr="0033073B"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14:ligatures w14:val="none"/>
        </w:rPr>
      </w:pPr>
      <w:r w:rsidRPr="0033073B">
        <w:rPr>
          <w:rFonts w:ascii="Arial" w:eastAsia="Times New Roman" w:hAnsi="Arial" w:cs="Arial"/>
          <w:b/>
          <w:bCs/>
          <w:kern w:val="0"/>
          <w:sz w:val="23"/>
          <w:szCs w:val="23"/>
          <w:lang w:eastAsia="pl-PL"/>
          <w14:ligatures w14:val="none"/>
        </w:rPr>
        <w:t>§ 13</w:t>
      </w:r>
    </w:p>
    <w:p w14:paraId="3147FCFD"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Okres gwarancji za wykonany i odebrany przedmiot umowy wynosi: ……….miesięcy od dnia podpisania protokołu końcowego odbioru przedmiotu umowy (zgodnie ze złożoną ofertą). Zasady realizacji gwarancji określa załącznik nr 1 do niniejszej umowy.</w:t>
      </w:r>
    </w:p>
    <w:p w14:paraId="31C14A35"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5F4893FE"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§14</w:t>
      </w:r>
    </w:p>
    <w:p w14:paraId="7E624EB6"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Obowiązującą formą odszkodowania uzgodnioną między stronami będą kary umowne. </w:t>
      </w:r>
    </w:p>
    <w:p w14:paraId="1C729B59"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zapłaci Zamawiającemu kary umowne w następujących przypadkach:</w:t>
      </w:r>
    </w:p>
    <w:p w14:paraId="73BE694A"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nieterminowe wykonanie określonego w niniejszej umowie przedmiotu odbioru w wysokości 0,2% wynagrodzenia umownego za każdy dzień zwłoki,</w:t>
      </w:r>
    </w:p>
    <w:p w14:paraId="6ADA326B"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nieterminowe usunięcie stwierdzonych w czasie odbioru lub w okresie rękojmi i gwarancji wad i usterek w wysokości 0,2% wynagrodzenia umownego za każdy dzień zwłoki licząc od dnia wyznaczonego na usunięcie wad i usterek,</w:t>
      </w:r>
    </w:p>
    <w:p w14:paraId="4FCD1A7F"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odstąpienie od umowy z przyczyn zależnych od Wykonawcy w wysokości 10% wynagrodzenia umownego.</w:t>
      </w:r>
    </w:p>
    <w:p w14:paraId="0A7E5C12"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dopuszczenie  do realizacji przedmiotu umowy Podwykonawców wbrew   zapisom umownym i zapisom oferty 2% należnego wynagrodzenia brutto,</w:t>
      </w:r>
    </w:p>
    <w:p w14:paraId="2C9EE187"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 brak zapłaty lub nieterminowej zapłaty wynagrodzenia należnego Podwykonawcom lub dalszym podwykonawcom w wysokości 0,5% wynagrodzenia </w:t>
      </w:r>
      <w:r w:rsidRPr="0033073B">
        <w:rPr>
          <w:rFonts w:ascii="Arial" w:eastAsia="Times New Roman" w:hAnsi="Arial" w:cs="Arial"/>
          <w:kern w:val="0"/>
          <w:sz w:val="23"/>
          <w:szCs w:val="23"/>
          <w:lang w:eastAsia="pl-PL"/>
          <w14:ligatures w14:val="none"/>
        </w:rPr>
        <w:lastRenderedPageBreak/>
        <w:t>brutto zawartego w umowie o podwykonawstwo za każdy rozpoczęty dzień zwłoki, ale nie więcej niż 10% wartości tej umowy,</w:t>
      </w:r>
    </w:p>
    <w:p w14:paraId="663EBA5A"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nieprzedłożenie do zaakceptowania projektu umowy o podwykonawstwo, której przedmiotem są roboty budowlane lub projektu jej zmiany w wysokości 1 000,00zł brutto,</w:t>
      </w:r>
    </w:p>
    <w:p w14:paraId="0F800563"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 nieprzedłożenie poświadczonej za zgodność z oryginałem kopii umowy </w:t>
      </w:r>
      <w:r w:rsidRPr="0033073B">
        <w:rPr>
          <w:rFonts w:ascii="Arial" w:eastAsia="Times New Roman" w:hAnsi="Arial" w:cs="Arial"/>
          <w:kern w:val="0"/>
          <w:sz w:val="23"/>
          <w:szCs w:val="23"/>
          <w:lang w:eastAsia="pl-PL"/>
          <w14:ligatures w14:val="none"/>
        </w:rPr>
        <w:br/>
        <w:t>o podwykonawstwo lub jej zmiany w wysokości 1 000,00zł brutto,</w:t>
      </w:r>
    </w:p>
    <w:p w14:paraId="3D5B4FA7"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 brak zmiany umowy o podwykonawstwo w zakresie terminu zapłaty </w:t>
      </w:r>
      <w:r w:rsidRPr="0033073B">
        <w:rPr>
          <w:rFonts w:ascii="Arial" w:eastAsia="Times New Roman" w:hAnsi="Arial" w:cs="Arial"/>
          <w:kern w:val="0"/>
          <w:sz w:val="23"/>
          <w:szCs w:val="23"/>
          <w:lang w:eastAsia="pl-PL"/>
          <w14:ligatures w14:val="none"/>
        </w:rPr>
        <w:br/>
        <w:t>w przypadku o którym mowa w § 7 ust.5 oraz ust.7 w wysokości 1 000,00zł brutto,</w:t>
      </w:r>
    </w:p>
    <w:p w14:paraId="730B8558"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przypadku nie przedstawienia w terminie oświadczenia lub informacji dokumentujących zatrudnienie osób na podstawie umowy o pracę Wykonawca będzie każdorazowo płacił Zamawiającemu karę w wysokości 1 000,00zł brutto.</w:t>
      </w:r>
    </w:p>
    <w:p w14:paraId="1C076C58"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może kumulować kary umowne do wysokości 20% wynagrodzenia brutto określonego w § 2 ust. 1 umowy.</w:t>
      </w:r>
    </w:p>
    <w:p w14:paraId="63D42AAF"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zapłaci Wykonawcy:</w:t>
      </w:r>
    </w:p>
    <w:p w14:paraId="5D7656B0"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 odstąpienie od umowy przez którąkolwiek ze stron z przyczyn, za które odpowiada Zamawiający 10% wynagrodzenia umownego, </w:t>
      </w:r>
    </w:p>
    <w:p w14:paraId="1FE872FC" w14:textId="77777777" w:rsidR="0033073B" w:rsidRPr="0033073B" w:rsidRDefault="0033073B" w:rsidP="0033073B">
      <w:pPr>
        <w:numPr>
          <w:ilvl w:val="1"/>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 zwłokę w odbiorze przedmiotu umowy, karę umowną w wysokości 0,2% wynagrodzenia umownego, za każdy dzień zwłoki liczony od dnia wyznaczonego dla odbioru.</w:t>
      </w:r>
    </w:p>
    <w:p w14:paraId="338FE73E"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Strony zastrzegają prawo dochodzenia odszkodowania przewyższającego wysokość kar umownych oraz prawo do odszkodowania uzupełniającego przenoszącego wysokość kar umownych do wysokości   rzeczywiście poniesionej szkody.</w:t>
      </w:r>
    </w:p>
    <w:p w14:paraId="32A70A1E" w14:textId="77777777" w:rsidR="0033073B" w:rsidRPr="0033073B" w:rsidRDefault="0033073B" w:rsidP="0033073B">
      <w:pPr>
        <w:numPr>
          <w:ilvl w:val="0"/>
          <w:numId w:val="7"/>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wyraża zgodę na potrącenie z należnego mu wynagrodzenia kwot będącym karami umownymi.</w:t>
      </w:r>
    </w:p>
    <w:p w14:paraId="4D3BFD82" w14:textId="77777777" w:rsidR="0033073B" w:rsidRPr="0033073B" w:rsidRDefault="0033073B" w:rsidP="0033073B">
      <w:pPr>
        <w:spacing w:after="0" w:line="276" w:lineRule="auto"/>
        <w:ind w:left="720"/>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§15</w:t>
      </w:r>
    </w:p>
    <w:p w14:paraId="1179518D" w14:textId="77777777" w:rsidR="0033073B" w:rsidRPr="0033073B" w:rsidRDefault="0033073B" w:rsidP="0033073B">
      <w:pPr>
        <w:numPr>
          <w:ilvl w:val="0"/>
          <w:numId w:val="28"/>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Dopuszczalna jest zmiana umowy bez przeprowadzenia nowego postępowania na zasadach określonych w art. 455 ust.1 pkt 1-4 ustawy z dnia 11 września 2019r. Prawo zamówień publicznych (Dz.U.</w:t>
      </w:r>
      <w:r w:rsidRPr="0033073B">
        <w:rPr>
          <w:rFonts w:ascii="Times New Roman" w:eastAsia="Times New Roman" w:hAnsi="Times New Roman" w:cs="Times New Roman"/>
          <w:kern w:val="0"/>
          <w:sz w:val="24"/>
          <w:szCs w:val="24"/>
          <w:lang w:eastAsia="pl-PL"/>
          <w14:ligatures w14:val="none"/>
        </w:rPr>
        <w:t xml:space="preserve"> </w:t>
      </w:r>
      <w:r w:rsidRPr="0033073B">
        <w:rPr>
          <w:rFonts w:ascii="Arial" w:eastAsia="Times New Roman" w:hAnsi="Arial" w:cs="Arial"/>
          <w:kern w:val="0"/>
          <w:sz w:val="23"/>
          <w:szCs w:val="23"/>
          <w:lang w:eastAsia="pl-PL"/>
          <w14:ligatures w14:val="none"/>
        </w:rPr>
        <w:t xml:space="preserve">2024 poz. 1320 z późn. zm.), a ponadto w następujących przypadkach: </w:t>
      </w:r>
    </w:p>
    <w:p w14:paraId="763A4238"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 działania siły wyższej, mającej bezpośredni wpływ na terminowość wykonywania robót; przez siłę wyższą należy rozumieć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p>
    <w:p w14:paraId="340B60CC"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 przypadku wystąpienia warunków atmosferycznych, które sprawią, że realizacja robót będzie niemożliwa, będzie zagrażać trwałości tych robót lub będzie niezgodna z technologią wykonania prac – w takiej sytuacji Wykonawca zobowiązany jest przedstawić Zamawiającemu uzasadnienie faktyczne w zakresie wykazania poprzez własne badania lub poprzez dane z oficjalnych źródeł (np. IMGW, itp.) co do wstąpienia takich stanów atmosferycznych (np. temperatura, opady, wiatr, itp.), okresu ich występowania, łącznie z uzasadnieniem faktycznym co do braku możliwości prowadzenia prac lub ryzyka trwałości takich prac – zmiana może dotyczyć wyłącznie terminu/terminów określonych w Umowie bez roszczenia o podwyższenie wynagrodzenia Wykonawcy; po potwierdzeniu zasadności takiego wniosku Wykonawcy, Zamawiający ustali nowy termin (nowe </w:t>
      </w:r>
      <w:r w:rsidRPr="0033073B">
        <w:rPr>
          <w:rFonts w:ascii="Arial" w:eastAsia="Times New Roman" w:hAnsi="Arial" w:cs="Arial"/>
          <w:kern w:val="0"/>
          <w:sz w:val="23"/>
          <w:szCs w:val="23"/>
          <w:lang w:eastAsia="pl-PL"/>
          <w14:ligatures w14:val="none"/>
        </w:rPr>
        <w:lastRenderedPageBreak/>
        <w:t xml:space="preserve">terminy realizacji), które to terminy będą adekwatne do okresu obowiązywania przeszkód w realizacji Umowy; </w:t>
      </w:r>
    </w:p>
    <w:p w14:paraId="338D2EBA"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zmiany terminu realizacji umowy wynikającej z zawarcia przez Strony aneksu do Umowy dotyczącego wykonania dodatkowych usług, nieobjętych Przedmiotem umowy, zgodnie z art. 455 ustawy Prawo zamówień publicznych lub gdy konieczność zmiany terminu wynikła z zawarcia aneksu do umowy dotyczącego zmiany wartości zamówienia, zgodnie z art. 455 ustawy Prawo zamówień publicznych; </w:t>
      </w:r>
    </w:p>
    <w:p w14:paraId="4A466D63"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powstanie potrzeba przeprowadzenia dodatkowych badań, ekspertyz, opracowań warunkujących prawidłowe wykonanie przedmiotu umowy, których Wykonawca nie mógł przewidzieć na etapie składania oferty,</w:t>
      </w:r>
    </w:p>
    <w:p w14:paraId="0ADF4450"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projektant w trybie nadzoru autorskiego dokona zmian w projekcie budowlanym, na podstawie którego Wykonawca realizuje roboty budowlane, uniemożliwiających wykonanie umowy zgodnie z założonym harmonogramem. W takim przypadku strony mogą przesunąć termin zakończenia wykonania niniejszej umowy,</w:t>
      </w:r>
    </w:p>
    <w:p w14:paraId="324C6045" w14:textId="77777777" w:rsidR="0033073B" w:rsidRPr="0033073B" w:rsidRDefault="0033073B" w:rsidP="0033073B">
      <w:pPr>
        <w:numPr>
          <w:ilvl w:val="0"/>
          <w:numId w:val="29"/>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wystąpi np. brak na rynku dostępnych materiałów lub urządzeń, oferowanych w ofercie Wykonawcy, które mogą być zastąpione innymi materiałami lub urządzeniami spełniającymi wymagania Zamawiającego określone w SWZ lub wystąpią inne okoliczności uniemożliwiające spełnienie przez Wykonawcę świadczenia określonego w umowie; w takich przypadkach Wykonawca i Zamawiający postanowią o zmianie sposobu świadczenia Wykonawcy określonego w umowie,</w:t>
      </w:r>
    </w:p>
    <w:p w14:paraId="3715FB2D" w14:textId="77777777" w:rsidR="0033073B" w:rsidRPr="0033073B" w:rsidRDefault="0033073B" w:rsidP="0033073B">
      <w:pPr>
        <w:numPr>
          <w:ilvl w:val="0"/>
          <w:numId w:val="28"/>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Niezależnie od powyższego, Strony dopuszczają możliwość zmian redakcyjnych umowy oraz zmian będących następstwem zmian danych Stron ujawnionych w rejestrach publicznych, a także zmian korzystnych z punktu widzenia realizacji Przedmiotu umowy, w szczególności przyspieszających realizację, obniżających koszt ponoszony przez Zamawiającego na wykonanie, utrzymanie lub użytkowanie Przedmiotu umowy bądź zwiększających użyteczność Przedmiotu umowy. W takiej sytuacji, strony wprowadzą do umowy stosowne zmiany weryfikujące redakcyjne dotychczasowe brzmienie umowy bądź wskazujące nowe dane wynikające ze zmian w rejestrach publicznych albo też kierując się poszanowaniem wzajemnych interesów, zasadą równości Stron oraz ekwiwalentności świadczeń i przede wszystkim zgodnym zamiarem wykonania Przedmiotu umowy, określą zmiany korzystne z punktu widzenia realizacji Przedmiotu umowy. </w:t>
      </w:r>
    </w:p>
    <w:p w14:paraId="6151CB75" w14:textId="77777777" w:rsidR="0033073B" w:rsidRPr="0033073B" w:rsidRDefault="0033073B" w:rsidP="0033073B">
      <w:pPr>
        <w:numPr>
          <w:ilvl w:val="0"/>
          <w:numId w:val="28"/>
        </w:numPr>
        <w:spacing w:after="0" w:line="276" w:lineRule="auto"/>
        <w:ind w:left="426" w:hanging="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 razie wątpliwości, przyjmuje się, że nie stanowią zmiany umowy następujące zmiany: danych związanych z obsługą administracyjno-organizacyjną umowy, danych teleadresowych, danych rejestrowych, będące następstwem sukcesji uniwersalnej po jednej ze stron umowy. </w:t>
      </w:r>
    </w:p>
    <w:p w14:paraId="19F726BE"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§16</w:t>
      </w:r>
    </w:p>
    <w:p w14:paraId="3995F554"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razie wystąpienia istotnej zmiany okoliczności powodującej, że wykonanie umowy nie leży w interesie publicznym, czego nie można było przewidzieć w chwili zawarcia umowy Zamawiający może odstąpić od umowy w terminie miesiąca od powzięcia wiadomości o powyższych okolicznościach. W takich wypadkach Wykonawca może żądać jedynie wynagrodzenia należnego mu z tytułu wykonania części umowy.</w:t>
      </w:r>
    </w:p>
    <w:p w14:paraId="48F17B18" w14:textId="77777777" w:rsid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54F59582" w14:textId="77777777" w:rsidR="004636F5" w:rsidRDefault="004636F5" w:rsidP="0033073B">
      <w:pPr>
        <w:spacing w:after="0" w:line="276" w:lineRule="auto"/>
        <w:jc w:val="both"/>
        <w:rPr>
          <w:rFonts w:ascii="Arial" w:eastAsia="Times New Roman" w:hAnsi="Arial" w:cs="Arial"/>
          <w:kern w:val="0"/>
          <w:sz w:val="23"/>
          <w:szCs w:val="23"/>
          <w:lang w:eastAsia="pl-PL"/>
          <w14:ligatures w14:val="none"/>
        </w:rPr>
      </w:pPr>
    </w:p>
    <w:p w14:paraId="74ABF466" w14:textId="77777777" w:rsidR="004636F5" w:rsidRDefault="004636F5" w:rsidP="0033073B">
      <w:pPr>
        <w:spacing w:after="0" w:line="276" w:lineRule="auto"/>
        <w:jc w:val="both"/>
        <w:rPr>
          <w:rFonts w:ascii="Arial" w:eastAsia="Times New Roman" w:hAnsi="Arial" w:cs="Arial"/>
          <w:kern w:val="0"/>
          <w:sz w:val="23"/>
          <w:szCs w:val="23"/>
          <w:lang w:eastAsia="pl-PL"/>
          <w14:ligatures w14:val="none"/>
        </w:rPr>
      </w:pPr>
    </w:p>
    <w:p w14:paraId="42A73FB9" w14:textId="77777777" w:rsidR="004636F5" w:rsidRPr="0033073B" w:rsidRDefault="004636F5" w:rsidP="0033073B">
      <w:pPr>
        <w:spacing w:after="0" w:line="276" w:lineRule="auto"/>
        <w:jc w:val="both"/>
        <w:rPr>
          <w:rFonts w:ascii="Arial" w:eastAsia="Times New Roman" w:hAnsi="Arial" w:cs="Arial"/>
          <w:kern w:val="0"/>
          <w:sz w:val="23"/>
          <w:szCs w:val="23"/>
          <w:lang w:eastAsia="pl-PL"/>
          <w14:ligatures w14:val="none"/>
        </w:rPr>
      </w:pPr>
    </w:p>
    <w:p w14:paraId="730C30EA"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lastRenderedPageBreak/>
        <w:t>§17</w:t>
      </w:r>
    </w:p>
    <w:p w14:paraId="35BD821C"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Wszelkie zmiany, jakie strony chciałyby wprowadzić do ustaleń wynikających </w:t>
      </w:r>
      <w:r w:rsidRPr="0033073B">
        <w:rPr>
          <w:rFonts w:ascii="Arial" w:eastAsia="Times New Roman" w:hAnsi="Arial" w:cs="Arial"/>
          <w:kern w:val="0"/>
          <w:sz w:val="23"/>
          <w:szCs w:val="23"/>
          <w:lang w:eastAsia="pl-PL"/>
          <w14:ligatures w14:val="none"/>
        </w:rPr>
        <w:br/>
        <w:t>z niniejszej umowy, wymagają formy pisemnej i zgody obu stron pod rygorem nieważności takich zmian.</w:t>
      </w:r>
    </w:p>
    <w:p w14:paraId="423544D0"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§18</w:t>
      </w:r>
    </w:p>
    <w:p w14:paraId="109DB4D6"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Nieważne z mocy ustawy Prawo zamówień publicznych są takie zmiany w niniejszej umowie, które byłyby niekorzystne dla Zamawiającego, jeżeli odbiegałyby one od treści oferty, na podstawie której dokonano wyboru Wykonawcy chyba, że konieczność wprowadzenia zmian wynika z okoliczności których nie można było przewidzieć w chwili zawarcia umowy.</w:t>
      </w:r>
    </w:p>
    <w:p w14:paraId="0D2F1DFB"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§19</w:t>
      </w:r>
    </w:p>
    <w:p w14:paraId="639DEE6A"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Stronom przysługuje prawo do odstąpienia od umowy w następujących przypadkach:</w:t>
      </w:r>
    </w:p>
    <w:p w14:paraId="3CD0363E" w14:textId="77777777" w:rsidR="0033073B" w:rsidRPr="0033073B" w:rsidRDefault="0033073B" w:rsidP="0033073B">
      <w:pPr>
        <w:numPr>
          <w:ilvl w:val="0"/>
          <w:numId w:val="9"/>
        </w:numPr>
        <w:spacing w:after="0" w:line="276" w:lineRule="auto"/>
        <w:ind w:left="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Wykonawcy - w razie zawiadomienia przez Zamawiającego, że ten nie będzie w stanie realizować swoich obowiązków wynikających z umowy (np. płatności, bądź przekazania terenu budowy). </w:t>
      </w:r>
    </w:p>
    <w:p w14:paraId="1ABDCB48" w14:textId="77777777" w:rsidR="0033073B" w:rsidRPr="0033073B" w:rsidRDefault="0033073B" w:rsidP="0033073B">
      <w:pPr>
        <w:numPr>
          <w:ilvl w:val="0"/>
          <w:numId w:val="9"/>
        </w:numPr>
        <w:spacing w:after="0" w:line="276" w:lineRule="auto"/>
        <w:ind w:left="426"/>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Zamawiającemu - gdy:</w:t>
      </w:r>
    </w:p>
    <w:p w14:paraId="7E2C4C10" w14:textId="77777777" w:rsidR="0033073B" w:rsidRPr="0033073B" w:rsidRDefault="0033073B" w:rsidP="0033073B">
      <w:pPr>
        <w:numPr>
          <w:ilvl w:val="0"/>
          <w:numId w:val="1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nie rozpoczął prac i robót lub przerwał prace i roboty i nie wznowił ich mimo wezwań Zamawiającego, przez okres dłuższy niż 1 miesiąc,</w:t>
      </w:r>
    </w:p>
    <w:p w14:paraId="046F09E3" w14:textId="77777777" w:rsidR="0033073B" w:rsidRPr="0033073B" w:rsidRDefault="0033073B" w:rsidP="0033073B">
      <w:pPr>
        <w:numPr>
          <w:ilvl w:val="0"/>
          <w:numId w:val="1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dwukrotnie nie wywiąże się z obowiązku informacji lub dokona zmiany sposobu zatrudnienia osób wskazanych w wykazie pracowników, Zamawiający ma prawo od umowy odstąpić i naliczyć dodatkowo kary umowne jak za nienależyte wykonanie zamówienia,</w:t>
      </w:r>
    </w:p>
    <w:p w14:paraId="32DAF78C" w14:textId="77777777" w:rsidR="0033073B" w:rsidRPr="0033073B" w:rsidRDefault="0033073B" w:rsidP="0033073B">
      <w:pPr>
        <w:numPr>
          <w:ilvl w:val="0"/>
          <w:numId w:val="1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ogłoszona zostanie upadłość Wykonawcy lub rozwiązanie firmy Wykonawcy, bądź wydanie nakazu zajęcia majątku Wykonawcy.</w:t>
      </w:r>
    </w:p>
    <w:p w14:paraId="15578489" w14:textId="77777777" w:rsidR="0033073B" w:rsidRPr="0033073B" w:rsidRDefault="0033073B" w:rsidP="0033073B">
      <w:pPr>
        <w:numPr>
          <w:ilvl w:val="0"/>
          <w:numId w:val="11"/>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wykonuje   prace   będące   przedmiotem   umowy   w   sposób wadliwy, nieestetyczny, niezgodny z zasadami sztuki budowlanej i pomimo wezwania że strony Zamawiającego do zmiany sposobu wykonania, nie zastosuje się do jego zaleceń.</w:t>
      </w:r>
    </w:p>
    <w:p w14:paraId="59844AF8" w14:textId="77777777" w:rsidR="0033073B" w:rsidRPr="0033073B" w:rsidRDefault="0033073B" w:rsidP="0033073B">
      <w:pPr>
        <w:spacing w:after="0" w:line="276" w:lineRule="auto"/>
        <w:ind w:left="360"/>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Zamawiający może odstąpić od umowy w terminie 1 miesiąca od powzięcia wiadomości o powyższych okolicznościach.</w:t>
      </w:r>
    </w:p>
    <w:p w14:paraId="433CE5B5" w14:textId="77777777" w:rsidR="0033073B" w:rsidRPr="0033073B" w:rsidRDefault="0033073B" w:rsidP="0033073B">
      <w:pPr>
        <w:spacing w:after="0" w:line="276" w:lineRule="auto"/>
        <w:ind w:left="360"/>
        <w:jc w:val="both"/>
        <w:rPr>
          <w:rFonts w:ascii="Arial" w:eastAsia="Times New Roman" w:hAnsi="Arial" w:cs="Arial"/>
          <w:kern w:val="0"/>
          <w:sz w:val="23"/>
          <w:szCs w:val="23"/>
          <w:lang w:eastAsia="pl-PL"/>
          <w14:ligatures w14:val="none"/>
        </w:rPr>
      </w:pPr>
    </w:p>
    <w:p w14:paraId="124533E3"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§20</w:t>
      </w:r>
    </w:p>
    <w:p w14:paraId="03E44ADC"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Odstąpienie od umowy wymaga formy pisemnej pod rygorem nieważności. Strona mająca zamiar odstąpić od umowy powinna podać także pisemne uzasadnienie swojej decyzji.</w:t>
      </w:r>
    </w:p>
    <w:p w14:paraId="681880A8"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0F0CA9B7"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§21</w:t>
      </w:r>
    </w:p>
    <w:p w14:paraId="73D78E8B"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przypadku odstąpienia od umowy strony są zobowiązane do następujących czynności:</w:t>
      </w:r>
    </w:p>
    <w:p w14:paraId="2F846C20" w14:textId="77777777" w:rsidR="0033073B" w:rsidRP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wspólnie z Zamawiającym sporządza  protokół  inwentaryzacji wykonanych robót według daty odstąpienia od umowy.</w:t>
      </w:r>
    </w:p>
    <w:p w14:paraId="0634C465" w14:textId="77777777" w:rsidR="0033073B" w:rsidRP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Strony wspólnie ustalą sposób zabezpieczenia przerwanych robót a Wykonawca zabezpieczy  przerwane roboty.  Koszt robót i czynności zabezpieczających poniesie strona, z której przyczyn doszło do odstąpienia od umowy. </w:t>
      </w:r>
    </w:p>
    <w:p w14:paraId="315F1615" w14:textId="77777777" w:rsidR="0033073B" w:rsidRP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sporządzi wykaz materiałów i urządzeń, których  nie  może wykorzystać do realizacji innych robót. O ile przerwanie robót nie nastąpiło z jego winy, Zamawiający jest obowiązany pokryć koszty tych materiałów i urządzeń oraz je przejąć.</w:t>
      </w:r>
    </w:p>
    <w:p w14:paraId="27DEF0BB" w14:textId="77777777" w:rsidR="0033073B" w:rsidRPr="0033073B" w:rsidRDefault="0033073B" w:rsidP="0033073B">
      <w:pPr>
        <w:numPr>
          <w:ilvl w:val="0"/>
          <w:numId w:val="12"/>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Wykonawca usunie z terenu budowy obiekty i urządzenia zaplecza budowy oraz materiały i konstrukcje stanowiące jego własność w terminie do 7 dni po terminie przerwania robót.</w:t>
      </w:r>
    </w:p>
    <w:p w14:paraId="2EC60C41"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§22</w:t>
      </w:r>
    </w:p>
    <w:p w14:paraId="7ED0D6AD" w14:textId="77777777" w:rsid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Właściwym do rozstrzygnięcia sporu jest Sąd Powszechny właściwy ze względu na siedzibę Zamawiającego.</w:t>
      </w:r>
    </w:p>
    <w:p w14:paraId="40890962" w14:textId="77777777" w:rsidR="006F0FA7" w:rsidRDefault="006F0FA7" w:rsidP="0033073B">
      <w:pPr>
        <w:spacing w:after="0" w:line="276" w:lineRule="auto"/>
        <w:jc w:val="both"/>
        <w:rPr>
          <w:rFonts w:ascii="Arial" w:eastAsia="Times New Roman" w:hAnsi="Arial" w:cs="Arial"/>
          <w:kern w:val="0"/>
          <w:sz w:val="23"/>
          <w:szCs w:val="23"/>
          <w:lang w:eastAsia="pl-PL"/>
          <w14:ligatures w14:val="none"/>
        </w:rPr>
      </w:pPr>
    </w:p>
    <w:p w14:paraId="16E88B4A" w14:textId="77777777" w:rsidR="006F0FA7" w:rsidRDefault="006F0FA7" w:rsidP="0033073B">
      <w:pPr>
        <w:spacing w:after="0" w:line="276" w:lineRule="auto"/>
        <w:jc w:val="both"/>
        <w:rPr>
          <w:rFonts w:ascii="Arial" w:eastAsia="Times New Roman" w:hAnsi="Arial" w:cs="Arial"/>
          <w:kern w:val="0"/>
          <w:sz w:val="23"/>
          <w:szCs w:val="23"/>
          <w:lang w:eastAsia="pl-PL"/>
          <w14:ligatures w14:val="none"/>
        </w:rPr>
      </w:pPr>
    </w:p>
    <w:p w14:paraId="5B53BB91" w14:textId="77777777" w:rsidR="006F0FA7" w:rsidRPr="0033073B" w:rsidRDefault="006F0FA7" w:rsidP="0033073B">
      <w:pPr>
        <w:spacing w:after="0" w:line="276" w:lineRule="auto"/>
        <w:jc w:val="both"/>
        <w:rPr>
          <w:rFonts w:ascii="Arial" w:eastAsia="Times New Roman" w:hAnsi="Arial" w:cs="Arial"/>
          <w:kern w:val="0"/>
          <w:sz w:val="23"/>
          <w:szCs w:val="23"/>
          <w:lang w:eastAsia="pl-PL"/>
          <w14:ligatures w14:val="none"/>
        </w:rPr>
      </w:pPr>
    </w:p>
    <w:p w14:paraId="2CC8AC7A"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§23</w:t>
      </w:r>
    </w:p>
    <w:p w14:paraId="349E0EBF" w14:textId="7FEA028B" w:rsid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sprawach nieuregulowanych niniejszą umową mają zastosowanie przepisy Kodeksu Cywilnego, ustawy Prawo zamówień publicznych oraz ustawy Prawo budowlane.</w:t>
      </w:r>
    </w:p>
    <w:p w14:paraId="24C8615E" w14:textId="77777777" w:rsidR="006F0FA7" w:rsidRPr="0033073B" w:rsidRDefault="006F0FA7" w:rsidP="0033073B">
      <w:pPr>
        <w:spacing w:after="0" w:line="276" w:lineRule="auto"/>
        <w:jc w:val="both"/>
        <w:rPr>
          <w:rFonts w:ascii="Arial" w:eastAsia="Times New Roman" w:hAnsi="Arial" w:cs="Arial"/>
          <w:kern w:val="0"/>
          <w:sz w:val="23"/>
          <w:szCs w:val="23"/>
          <w:lang w:eastAsia="pl-PL"/>
          <w14:ligatures w14:val="none"/>
        </w:rPr>
      </w:pPr>
    </w:p>
    <w:p w14:paraId="2EA8827D"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§24</w:t>
      </w:r>
    </w:p>
    <w:p w14:paraId="2D6E8200" w14:textId="1C518F0F" w:rsid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Umowę niniejszą sporządzono w 2 egzemplarzach, po 1 egz. dla każdej ze stron.</w:t>
      </w:r>
    </w:p>
    <w:p w14:paraId="1F72E51B" w14:textId="77777777" w:rsidR="006F0FA7" w:rsidRPr="0033073B" w:rsidRDefault="006F0FA7" w:rsidP="0033073B">
      <w:pPr>
        <w:spacing w:after="0" w:line="276" w:lineRule="auto"/>
        <w:jc w:val="both"/>
        <w:rPr>
          <w:rFonts w:ascii="Arial" w:eastAsia="Times New Roman" w:hAnsi="Arial" w:cs="Arial"/>
          <w:kern w:val="0"/>
          <w:sz w:val="23"/>
          <w:szCs w:val="23"/>
          <w:lang w:eastAsia="pl-PL"/>
          <w14:ligatures w14:val="none"/>
        </w:rPr>
      </w:pPr>
    </w:p>
    <w:p w14:paraId="037E1544"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§25</w:t>
      </w:r>
    </w:p>
    <w:p w14:paraId="17028E53"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Załącznikami do niniejszej umowy stanowiącymi jej integralną część są:</w:t>
      </w:r>
    </w:p>
    <w:p w14:paraId="408DFE3D" w14:textId="12FA02FE" w:rsidR="0033073B" w:rsidRDefault="0033073B" w:rsidP="0033073B">
      <w:pPr>
        <w:numPr>
          <w:ilvl w:val="0"/>
          <w:numId w:val="20"/>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Zasady realizacji gwarancji - Załącznik Nr 1.</w:t>
      </w:r>
    </w:p>
    <w:p w14:paraId="2D1F0F31" w14:textId="77777777" w:rsidR="00AF16C5" w:rsidRDefault="00AF16C5" w:rsidP="00AF16C5">
      <w:pPr>
        <w:spacing w:after="0" w:line="276" w:lineRule="auto"/>
        <w:jc w:val="both"/>
        <w:rPr>
          <w:rFonts w:ascii="Arial" w:eastAsia="Times New Roman" w:hAnsi="Arial" w:cs="Arial"/>
          <w:kern w:val="0"/>
          <w:sz w:val="23"/>
          <w:szCs w:val="23"/>
          <w:lang w:eastAsia="pl-PL"/>
          <w14:ligatures w14:val="none"/>
        </w:rPr>
      </w:pPr>
    </w:p>
    <w:p w14:paraId="2D92C765" w14:textId="77777777" w:rsidR="00AF16C5" w:rsidRPr="00AF16C5" w:rsidRDefault="00AF16C5" w:rsidP="00AF16C5">
      <w:pPr>
        <w:spacing w:after="0" w:line="276" w:lineRule="auto"/>
        <w:jc w:val="both"/>
        <w:rPr>
          <w:rFonts w:ascii="Arial" w:eastAsia="Times New Roman" w:hAnsi="Arial" w:cs="Arial"/>
          <w:kern w:val="0"/>
          <w:sz w:val="23"/>
          <w:szCs w:val="23"/>
          <w:lang w:eastAsia="pl-PL"/>
          <w14:ligatures w14:val="none"/>
        </w:rPr>
      </w:pPr>
    </w:p>
    <w:p w14:paraId="225F2E46" w14:textId="77777777" w:rsidR="0033073B" w:rsidRPr="0033073B" w:rsidRDefault="0033073B" w:rsidP="0033073B">
      <w:pPr>
        <w:spacing w:after="0" w:line="276" w:lineRule="auto"/>
        <w:jc w:val="both"/>
        <w:rPr>
          <w:rFonts w:ascii="Arial" w:eastAsia="Times New Roman" w:hAnsi="Arial" w:cs="Arial"/>
          <w:b/>
          <w:i/>
          <w:kern w:val="0"/>
          <w:sz w:val="23"/>
          <w:szCs w:val="23"/>
          <w:lang w:eastAsia="pl-PL"/>
          <w14:ligatures w14:val="none"/>
        </w:rPr>
      </w:pPr>
      <w:r w:rsidRPr="0033073B">
        <w:rPr>
          <w:rFonts w:ascii="Arial" w:eastAsia="Times New Roman" w:hAnsi="Arial" w:cs="Arial"/>
          <w:b/>
          <w:i/>
          <w:kern w:val="0"/>
          <w:sz w:val="23"/>
          <w:szCs w:val="23"/>
          <w:lang w:eastAsia="pl-PL"/>
          <w14:ligatures w14:val="none"/>
        </w:rPr>
        <w:t>.................................................</w:t>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t xml:space="preserve"> </w:t>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t>.....................................................</w:t>
      </w:r>
    </w:p>
    <w:p w14:paraId="387EEB2D" w14:textId="77777777" w:rsidR="0033073B" w:rsidRPr="0033073B" w:rsidRDefault="0033073B" w:rsidP="0033073B">
      <w:pPr>
        <w:spacing w:after="0" w:line="276" w:lineRule="auto"/>
        <w:ind w:firstLine="708"/>
        <w:jc w:val="both"/>
        <w:rPr>
          <w:rFonts w:ascii="Arial" w:eastAsia="Times New Roman" w:hAnsi="Arial" w:cs="Arial"/>
          <w:b/>
          <w:i/>
          <w:kern w:val="0"/>
          <w:sz w:val="23"/>
          <w:szCs w:val="23"/>
          <w:lang w:eastAsia="pl-PL"/>
          <w14:ligatures w14:val="none"/>
        </w:rPr>
      </w:pPr>
      <w:r w:rsidRPr="0033073B">
        <w:rPr>
          <w:rFonts w:ascii="Arial" w:eastAsia="Times New Roman" w:hAnsi="Arial" w:cs="Arial"/>
          <w:b/>
          <w:i/>
          <w:kern w:val="0"/>
          <w:sz w:val="23"/>
          <w:szCs w:val="23"/>
          <w:lang w:eastAsia="pl-PL"/>
          <w14:ligatures w14:val="none"/>
        </w:rPr>
        <w:t>(Zamawiający)</w:t>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r>
      <w:r w:rsidRPr="0033073B">
        <w:rPr>
          <w:rFonts w:ascii="Arial" w:eastAsia="Times New Roman" w:hAnsi="Arial" w:cs="Arial"/>
          <w:b/>
          <w:i/>
          <w:kern w:val="0"/>
          <w:sz w:val="23"/>
          <w:szCs w:val="23"/>
          <w:lang w:eastAsia="pl-PL"/>
          <w14:ligatures w14:val="none"/>
        </w:rPr>
        <w:tab/>
        <w:t xml:space="preserve">      (Wykonawca)</w:t>
      </w:r>
    </w:p>
    <w:p w14:paraId="7810FC94" w14:textId="77777777" w:rsidR="0033073B" w:rsidRDefault="0033073B" w:rsidP="0033073B">
      <w:pPr>
        <w:spacing w:after="0" w:line="276" w:lineRule="auto"/>
        <w:rPr>
          <w:rFonts w:ascii="Arial" w:eastAsia="Times New Roman" w:hAnsi="Arial" w:cs="Arial"/>
          <w:kern w:val="0"/>
          <w:sz w:val="23"/>
          <w:szCs w:val="23"/>
          <w:lang w:eastAsia="pl-PL"/>
          <w14:ligatures w14:val="none"/>
        </w:rPr>
      </w:pPr>
    </w:p>
    <w:p w14:paraId="50687D2B"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57456829"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1E042C3B"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1F6C5CDE"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22467B3E"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6D6224FB"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2E306599"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1EEC07C8"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128DEE65"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0330B2C1"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6706B41C"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1D10DF0A"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325765BA"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6703C410"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1AEBC5BC"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3CCDFE03"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39706A16"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0232F1E2"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0A601B5B"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1C113C7A"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17BBD52D"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11DF8ABC"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14237C58"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50C543EA"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238A296B"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3AB27CA8"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7989A999"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4E35B48E"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4CC52F4D" w14:textId="77777777" w:rsidR="004636F5" w:rsidRDefault="004636F5" w:rsidP="0033073B">
      <w:pPr>
        <w:spacing w:after="0" w:line="276" w:lineRule="auto"/>
        <w:rPr>
          <w:rFonts w:ascii="Arial" w:eastAsia="Times New Roman" w:hAnsi="Arial" w:cs="Arial"/>
          <w:kern w:val="0"/>
          <w:sz w:val="23"/>
          <w:szCs w:val="23"/>
          <w:lang w:eastAsia="pl-PL"/>
          <w14:ligatures w14:val="none"/>
        </w:rPr>
      </w:pPr>
    </w:p>
    <w:p w14:paraId="64997430"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3E3E472C" w14:textId="77777777" w:rsidR="006F0FA7" w:rsidRDefault="006F0FA7" w:rsidP="0033073B">
      <w:pPr>
        <w:spacing w:after="0" w:line="276" w:lineRule="auto"/>
        <w:rPr>
          <w:rFonts w:ascii="Arial" w:eastAsia="Times New Roman" w:hAnsi="Arial" w:cs="Arial"/>
          <w:kern w:val="0"/>
          <w:sz w:val="23"/>
          <w:szCs w:val="23"/>
          <w:lang w:eastAsia="pl-PL"/>
          <w14:ligatures w14:val="none"/>
        </w:rPr>
      </w:pPr>
    </w:p>
    <w:p w14:paraId="25D4C204" w14:textId="77777777" w:rsidR="006F0FA7" w:rsidRPr="0033073B" w:rsidRDefault="006F0FA7" w:rsidP="0033073B">
      <w:pPr>
        <w:spacing w:after="0" w:line="276" w:lineRule="auto"/>
        <w:rPr>
          <w:rFonts w:ascii="Arial" w:eastAsia="Times New Roman" w:hAnsi="Arial" w:cs="Arial"/>
          <w:kern w:val="0"/>
          <w:sz w:val="23"/>
          <w:szCs w:val="23"/>
          <w:lang w:eastAsia="pl-PL"/>
          <w14:ligatures w14:val="none"/>
        </w:rPr>
      </w:pPr>
    </w:p>
    <w:p w14:paraId="3EB6B4CC" w14:textId="77777777" w:rsidR="0033073B" w:rsidRPr="0033073B" w:rsidRDefault="0033073B" w:rsidP="0033073B">
      <w:pPr>
        <w:spacing w:after="0" w:line="276" w:lineRule="auto"/>
        <w:jc w:val="right"/>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lastRenderedPageBreak/>
        <w:t>Załącznik nr 1 do umowy</w:t>
      </w:r>
    </w:p>
    <w:p w14:paraId="0242D9D8" w14:textId="77777777" w:rsidR="0033073B" w:rsidRPr="0033073B" w:rsidRDefault="0033073B" w:rsidP="0033073B">
      <w:pPr>
        <w:spacing w:after="0" w:line="276" w:lineRule="auto"/>
        <w:jc w:val="right"/>
        <w:rPr>
          <w:rFonts w:ascii="Arial" w:eastAsia="Times New Roman" w:hAnsi="Arial" w:cs="Arial"/>
          <w:kern w:val="0"/>
          <w:sz w:val="23"/>
          <w:szCs w:val="23"/>
          <w:lang w:eastAsia="pl-PL"/>
          <w14:ligatures w14:val="none"/>
        </w:rPr>
      </w:pPr>
    </w:p>
    <w:p w14:paraId="59ABDDE0"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ZASADY</w:t>
      </w:r>
    </w:p>
    <w:p w14:paraId="316BD33D" w14:textId="77777777"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xml:space="preserve">realizacji gwarancji na wykonaną inwestycję </w:t>
      </w:r>
    </w:p>
    <w:p w14:paraId="6A0D1D76" w14:textId="2E7D4967" w:rsidR="006F0FA7" w:rsidRPr="006F0FA7" w:rsidRDefault="0033073B" w:rsidP="006F0FA7">
      <w:pPr>
        <w:spacing w:after="0" w:line="276" w:lineRule="auto"/>
        <w:jc w:val="center"/>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 xml:space="preserve">pn. </w:t>
      </w:r>
      <w:r w:rsidR="00AF16C5" w:rsidRPr="00AF16C5">
        <w:rPr>
          <w:rFonts w:ascii="Arial" w:eastAsia="Times New Roman" w:hAnsi="Arial" w:cs="Arial"/>
          <w:b/>
          <w:kern w:val="0"/>
          <w:sz w:val="23"/>
          <w:szCs w:val="23"/>
          <w:lang w:eastAsia="pl-PL"/>
          <w14:ligatures w14:val="none"/>
        </w:rPr>
        <w:t xml:space="preserve">„Budowa ścieżki rowerowej i tras pieszych na terenie Gminy Cmolas” w CZĘŚCI NR </w:t>
      </w:r>
      <w:r w:rsidR="004636F5">
        <w:rPr>
          <w:rFonts w:ascii="Arial" w:eastAsia="Times New Roman" w:hAnsi="Arial" w:cs="Arial"/>
          <w:b/>
          <w:kern w:val="0"/>
          <w:sz w:val="23"/>
          <w:szCs w:val="23"/>
          <w:lang w:eastAsia="pl-PL"/>
          <w14:ligatures w14:val="none"/>
        </w:rPr>
        <w:t>3</w:t>
      </w:r>
      <w:r w:rsidR="00AF16C5" w:rsidRPr="00AF16C5">
        <w:rPr>
          <w:rFonts w:ascii="Arial" w:eastAsia="Times New Roman" w:hAnsi="Arial" w:cs="Arial"/>
          <w:b/>
          <w:kern w:val="0"/>
          <w:sz w:val="23"/>
          <w:szCs w:val="23"/>
          <w:lang w:eastAsia="pl-PL"/>
          <w14:ligatures w14:val="none"/>
        </w:rPr>
        <w:t xml:space="preserve"> - ZADANIE NR </w:t>
      </w:r>
      <w:r w:rsidR="004636F5">
        <w:rPr>
          <w:rFonts w:ascii="Arial" w:eastAsia="Times New Roman" w:hAnsi="Arial" w:cs="Arial"/>
          <w:b/>
          <w:kern w:val="0"/>
          <w:sz w:val="23"/>
          <w:szCs w:val="23"/>
          <w:lang w:eastAsia="pl-PL"/>
          <w14:ligatures w14:val="none"/>
        </w:rPr>
        <w:t>3</w:t>
      </w:r>
      <w:r w:rsidR="00AF16C5" w:rsidRPr="00AF16C5">
        <w:rPr>
          <w:rFonts w:ascii="Arial" w:eastAsia="Times New Roman" w:hAnsi="Arial" w:cs="Arial"/>
          <w:b/>
          <w:kern w:val="0"/>
          <w:sz w:val="23"/>
          <w:szCs w:val="23"/>
          <w:lang w:eastAsia="pl-PL"/>
          <w14:ligatures w14:val="none"/>
        </w:rPr>
        <w:t xml:space="preserve">: </w:t>
      </w:r>
      <w:r w:rsidR="004636F5" w:rsidRPr="004636F5">
        <w:rPr>
          <w:rFonts w:ascii="Arial" w:eastAsia="Times New Roman" w:hAnsi="Arial" w:cs="Arial"/>
          <w:b/>
          <w:kern w:val="0"/>
          <w:sz w:val="23"/>
          <w:szCs w:val="23"/>
          <w:lang w:eastAsia="pl-PL"/>
          <w14:ligatures w14:val="none"/>
        </w:rPr>
        <w:t>Przebudowa drogi gminnej nr 103912R Kosowy – Kłodziny przez wieś polegająca na budowie drogi dla pieszych (chodnika) na długości ok. 550m</w:t>
      </w:r>
    </w:p>
    <w:p w14:paraId="1093951E" w14:textId="143030E1" w:rsidR="0033073B" w:rsidRPr="0033073B" w:rsidRDefault="0033073B" w:rsidP="0033073B">
      <w:pPr>
        <w:spacing w:after="0" w:line="276" w:lineRule="auto"/>
        <w:jc w:val="center"/>
        <w:rPr>
          <w:rFonts w:ascii="Arial" w:eastAsia="Times New Roman" w:hAnsi="Arial" w:cs="Arial"/>
          <w:b/>
          <w:kern w:val="0"/>
          <w:sz w:val="23"/>
          <w:szCs w:val="23"/>
          <w:lang w:eastAsia="pl-PL"/>
          <w14:ligatures w14:val="none"/>
        </w:rPr>
      </w:pPr>
    </w:p>
    <w:p w14:paraId="08CC5E18" w14:textId="77777777" w:rsidR="0033073B" w:rsidRPr="0033073B" w:rsidRDefault="0033073B" w:rsidP="0033073B">
      <w:pPr>
        <w:spacing w:after="0" w:line="276" w:lineRule="auto"/>
        <w:jc w:val="both"/>
        <w:rPr>
          <w:rFonts w:ascii="Arial" w:eastAsia="Times New Roman" w:hAnsi="Arial" w:cs="Arial"/>
          <w:kern w:val="0"/>
          <w:sz w:val="23"/>
          <w:szCs w:val="23"/>
          <w:lang w:eastAsia="pl-PL"/>
          <w14:ligatures w14:val="none"/>
        </w:rPr>
      </w:pPr>
    </w:p>
    <w:p w14:paraId="2342690E" w14:textId="77777777" w:rsidR="0033073B" w:rsidRPr="0033073B" w:rsidRDefault="0033073B" w:rsidP="0033073B">
      <w:p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b/>
          <w:kern w:val="0"/>
          <w:sz w:val="23"/>
          <w:szCs w:val="23"/>
          <w:lang w:eastAsia="pl-PL"/>
          <w14:ligatures w14:val="none"/>
        </w:rPr>
        <w:t>Wykonawca:</w:t>
      </w:r>
    </w:p>
    <w:p w14:paraId="45C5099D" w14:textId="77777777" w:rsidR="0033073B" w:rsidRPr="0033073B" w:rsidRDefault="0033073B" w:rsidP="0033073B">
      <w:pPr>
        <w:numPr>
          <w:ilvl w:val="0"/>
          <w:numId w:val="14"/>
        </w:num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Udziela …………….. miesięcy gwarancji na roboty budowlane oraz wbudowane materiały. </w:t>
      </w:r>
    </w:p>
    <w:p w14:paraId="330EA979" w14:textId="77777777" w:rsidR="0033073B" w:rsidRPr="0033073B" w:rsidRDefault="0033073B" w:rsidP="0033073B">
      <w:pPr>
        <w:numPr>
          <w:ilvl w:val="0"/>
          <w:numId w:val="14"/>
        </w:num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Bieg gwarancji liczy się od dnia podpisania protokołu końcowego odbioru przedmiotu umowy. </w:t>
      </w:r>
    </w:p>
    <w:p w14:paraId="54884DD7" w14:textId="77777777" w:rsidR="0033073B" w:rsidRPr="0033073B" w:rsidRDefault="0033073B" w:rsidP="0033073B">
      <w:pPr>
        <w:numPr>
          <w:ilvl w:val="0"/>
          <w:numId w:val="14"/>
        </w:numPr>
        <w:spacing w:after="0" w:line="276" w:lineRule="auto"/>
        <w:jc w:val="both"/>
        <w:rPr>
          <w:rFonts w:ascii="Arial" w:eastAsia="Times New Roman" w:hAnsi="Arial" w:cs="Arial"/>
          <w:b/>
          <w:kern w:val="0"/>
          <w:sz w:val="23"/>
          <w:szCs w:val="23"/>
          <w:lang w:eastAsia="pl-PL"/>
          <w14:ligatures w14:val="none"/>
        </w:rPr>
      </w:pPr>
      <w:r w:rsidRPr="0033073B">
        <w:rPr>
          <w:rFonts w:ascii="Arial" w:eastAsia="Times New Roman" w:hAnsi="Arial" w:cs="Arial"/>
          <w:kern w:val="0"/>
          <w:sz w:val="23"/>
          <w:szCs w:val="23"/>
          <w:lang w:eastAsia="pl-PL"/>
          <w14:ligatures w14:val="none"/>
        </w:rPr>
        <w:t>Wykonawca obowiązany jest usunąć na własny koszt wady ustalone w protokole końcowego odbioru obiektu oraz powstałe z jego winy wady wykonanych robót ujawnionych w okresie gwarancji.</w:t>
      </w:r>
    </w:p>
    <w:p w14:paraId="0C1F0481"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okresie gwarancji wszystkie przeglądy i naprawy przeprowadzane będą przez Wykonawcę, na koszt Wykonawcy.</w:t>
      </w:r>
    </w:p>
    <w:p w14:paraId="1CFC82B6"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O wykryciu wady Zamawiający jest zobowiązany zawiadomić niezwłocznie na piśmie Wykonawcę. Istnienie wady powinno być stwierdzone protokolarnie z wyznaczeniem przez Zamawiającego terminu na usunięcie wady.</w:t>
      </w:r>
    </w:p>
    <w:p w14:paraId="1E2F3C49"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Jeżeli Wykonawca nie usunie wad we wskazanym terminie, Zamawiający po uprzednim zawiadomieniu wykonawcy, może zlecić ich usunięcie podmiotowi trzeciemu na koszt Wykonawcy. Gdy Wykonawca nie zwróci Zamawiającemu w terminie 14 dni poniesionych kosztów związanych z zastępczym usunięciem wad, Zamawiający potrąci równowartość tych kosztów z wniesionego zabezpieczenia tytułem gwarancji jakości.</w:t>
      </w:r>
    </w:p>
    <w:p w14:paraId="152890E4"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Usunięcie wady będzie każdorazowo stwierdzone protokołem podpisanym przez przedstawicieli Zamawiającego i Wykonawcy.</w:t>
      </w:r>
    </w:p>
    <w:p w14:paraId="504B4289"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Przeglądy w okresie gwarancji wyznacza Zamawiający, zawiadamiając o nich Wykonawcę na piśmie z co najmniej 14 – dniowym wyprzedzeniem.</w:t>
      </w:r>
    </w:p>
    <w:p w14:paraId="72445516"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Z przeprowadzonego przeglądu gwarancyjnego sporządzony zostanie protokół, w którym wyszczególnione zostaną  ewentualne wady i usterki określając jednocześnie termin na ich usunięcie.</w:t>
      </w:r>
    </w:p>
    <w:p w14:paraId="42812C98"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przypadku konieczności pilnego dokonania istotnych napraw uniemożliwiających eksploatację obiektu Wykonawca pokryje poniesione z tego tytułu koszty po ich udokumentowaniu przez Zamawiającego.</w:t>
      </w:r>
    </w:p>
    <w:p w14:paraId="7098A9F1"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 przypadkach spornych strony powołują rzeczoznawcę, którego koszty pokryje ta strona, dla której wynik ekspertyzy będzie negatywny.</w:t>
      </w:r>
    </w:p>
    <w:p w14:paraId="2BBC83E1" w14:textId="77777777" w:rsidR="0033073B" w:rsidRPr="0033073B"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 xml:space="preserve">Zamawiający jest uprawniony do wykonywania uprawnień wynikających </w:t>
      </w:r>
      <w:r w:rsidRPr="0033073B">
        <w:rPr>
          <w:rFonts w:ascii="Arial" w:eastAsia="Times New Roman" w:hAnsi="Arial" w:cs="Arial"/>
          <w:kern w:val="0"/>
          <w:sz w:val="23"/>
          <w:szCs w:val="23"/>
          <w:lang w:eastAsia="pl-PL"/>
          <w14:ligatures w14:val="none"/>
        </w:rPr>
        <w:br/>
        <w:t>z gwarancji i rękojmi po upływie okresu na jaki gwarancja i rękojmia została udzielona, jeżeli zawiadomi Wykonawcę o wadach przed upływem okresu gwarancji i rękojmi.</w:t>
      </w:r>
    </w:p>
    <w:p w14:paraId="561B1857" w14:textId="7550D310" w:rsidR="0033073B" w:rsidRPr="004636F5" w:rsidRDefault="0033073B" w:rsidP="0033073B">
      <w:pPr>
        <w:numPr>
          <w:ilvl w:val="0"/>
          <w:numId w:val="14"/>
        </w:numPr>
        <w:spacing w:after="0" w:line="276" w:lineRule="auto"/>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Umowa, której integralny załącznik stanowią niniejsze zasady stanowi dokument gwarancji.</w:t>
      </w:r>
    </w:p>
    <w:p w14:paraId="6881B3F2" w14:textId="77777777" w:rsidR="0033073B" w:rsidRPr="0033073B" w:rsidRDefault="0033073B" w:rsidP="0033073B">
      <w:pPr>
        <w:spacing w:after="0" w:line="276" w:lineRule="auto"/>
        <w:ind w:firstLine="708"/>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w:t>
      </w:r>
    </w:p>
    <w:p w14:paraId="52E12BCC" w14:textId="77777777" w:rsidR="0033073B" w:rsidRPr="0033073B" w:rsidRDefault="0033073B" w:rsidP="0033073B">
      <w:pPr>
        <w:spacing w:after="0" w:line="276" w:lineRule="auto"/>
        <w:ind w:left="708" w:firstLine="708"/>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pieczątka i podpis Wykonawcy</w:t>
      </w:r>
    </w:p>
    <w:p w14:paraId="671F4A0B" w14:textId="72F83578" w:rsidR="0098686C" w:rsidRPr="00AF16C5" w:rsidRDefault="0033073B" w:rsidP="00AF16C5">
      <w:pPr>
        <w:spacing w:after="0" w:line="276" w:lineRule="auto"/>
        <w:ind w:left="2832" w:firstLine="708"/>
        <w:jc w:val="both"/>
        <w:rPr>
          <w:rFonts w:ascii="Arial" w:eastAsia="Times New Roman" w:hAnsi="Arial" w:cs="Arial"/>
          <w:kern w:val="0"/>
          <w:sz w:val="23"/>
          <w:szCs w:val="23"/>
          <w:lang w:eastAsia="pl-PL"/>
          <w14:ligatures w14:val="none"/>
        </w:rPr>
      </w:pPr>
      <w:r w:rsidRPr="0033073B">
        <w:rPr>
          <w:rFonts w:ascii="Arial" w:eastAsia="Times New Roman" w:hAnsi="Arial" w:cs="Arial"/>
          <w:kern w:val="0"/>
          <w:sz w:val="23"/>
          <w:szCs w:val="23"/>
          <w:lang w:eastAsia="pl-PL"/>
          <w14:ligatures w14:val="none"/>
        </w:rPr>
        <w:t>AKCEPTUJĘ</w:t>
      </w:r>
    </w:p>
    <w:sectPr w:rsidR="0098686C" w:rsidRPr="00AF16C5" w:rsidSect="00FA03E4">
      <w:footerReference w:type="default" r:id="rId8"/>
      <w:pgSz w:w="11906" w:h="16838"/>
      <w:pgMar w:top="426"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D946F" w14:textId="77777777" w:rsidR="00AF43FE" w:rsidRDefault="00AF43FE" w:rsidP="00AF16C5">
      <w:pPr>
        <w:spacing w:after="0" w:line="240" w:lineRule="auto"/>
      </w:pPr>
      <w:r>
        <w:separator/>
      </w:r>
    </w:p>
  </w:endnote>
  <w:endnote w:type="continuationSeparator" w:id="0">
    <w:p w14:paraId="7F04CAB5" w14:textId="77777777" w:rsidR="00AF43FE" w:rsidRDefault="00AF43FE" w:rsidP="00AF1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2912121"/>
      <w:docPartObj>
        <w:docPartGallery w:val="Page Numbers (Bottom of Page)"/>
        <w:docPartUnique/>
      </w:docPartObj>
    </w:sdtPr>
    <w:sdtContent>
      <w:sdt>
        <w:sdtPr>
          <w:id w:val="-1769616900"/>
          <w:docPartObj>
            <w:docPartGallery w:val="Page Numbers (Top of Page)"/>
            <w:docPartUnique/>
          </w:docPartObj>
        </w:sdtPr>
        <w:sdtContent>
          <w:p w14:paraId="0AAE0529" w14:textId="2D25D0CD" w:rsidR="00AF16C5" w:rsidRDefault="00AF16C5">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815AD38" w14:textId="77777777" w:rsidR="00AF16C5" w:rsidRDefault="00AF16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53CAF" w14:textId="77777777" w:rsidR="00AF43FE" w:rsidRDefault="00AF43FE" w:rsidP="00AF16C5">
      <w:pPr>
        <w:spacing w:after="0" w:line="240" w:lineRule="auto"/>
      </w:pPr>
      <w:r>
        <w:separator/>
      </w:r>
    </w:p>
  </w:footnote>
  <w:footnote w:type="continuationSeparator" w:id="0">
    <w:p w14:paraId="3AEF6FAE" w14:textId="77777777" w:rsidR="00AF43FE" w:rsidRDefault="00AF43FE" w:rsidP="00AF16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84CD4"/>
    <w:multiLevelType w:val="hybridMultilevel"/>
    <w:tmpl w:val="4B740DF8"/>
    <w:lvl w:ilvl="0" w:tplc="5B0C450E">
      <w:start w:val="1"/>
      <w:numFmt w:val="lowerLetter"/>
      <w:lvlText w:val="%1)"/>
      <w:lvlJc w:val="left"/>
      <w:pPr>
        <w:ind w:left="1440" w:hanging="360"/>
      </w:pPr>
      <w:rPr>
        <w:rFonts w:hint="default"/>
        <w:sz w:val="23"/>
        <w:szCs w:val="23"/>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2DF66DD"/>
    <w:multiLevelType w:val="hybridMultilevel"/>
    <w:tmpl w:val="2BF263BE"/>
    <w:lvl w:ilvl="0" w:tplc="FFFFFFFF">
      <w:start w:val="1"/>
      <w:numFmt w:val="lowerLetter"/>
      <w:lvlText w:val="%1)"/>
      <w:lvlJc w:val="left"/>
      <w:pPr>
        <w:ind w:left="862" w:hanging="360"/>
      </w:pPr>
    </w:lvl>
    <w:lvl w:ilvl="1" w:tplc="04150011">
      <w:start w:val="1"/>
      <w:numFmt w:val="decimal"/>
      <w:lvlText w:val="%2)"/>
      <w:lvlJc w:val="left"/>
      <w:pPr>
        <w:ind w:left="720"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 w15:restartNumberingAfterBreak="0">
    <w:nsid w:val="02E2417E"/>
    <w:multiLevelType w:val="hybridMultilevel"/>
    <w:tmpl w:val="5D90E348"/>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660F82"/>
    <w:multiLevelType w:val="hybridMultilevel"/>
    <w:tmpl w:val="1E1206AA"/>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4E4949"/>
    <w:multiLevelType w:val="hybridMultilevel"/>
    <w:tmpl w:val="947E1B9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C567BD6"/>
    <w:multiLevelType w:val="hybridMultilevel"/>
    <w:tmpl w:val="13C4B060"/>
    <w:lvl w:ilvl="0" w:tplc="FFFFFFFF">
      <w:start w:val="1"/>
      <w:numFmt w:val="decimal"/>
      <w:lvlText w:val="%1)"/>
      <w:lvlJc w:val="left"/>
      <w:pPr>
        <w:ind w:left="1004" w:hanging="360"/>
      </w:pPr>
      <w:rPr>
        <w:rFonts w:cs="Times New Roman"/>
      </w:rPr>
    </w:lvl>
    <w:lvl w:ilvl="1" w:tplc="E2F0A3C0">
      <w:start w:val="1"/>
      <w:numFmt w:val="lowerLetter"/>
      <w:lvlText w:val="%2)"/>
      <w:lvlJc w:val="left"/>
      <w:pPr>
        <w:ind w:left="1724" w:hanging="360"/>
      </w:pPr>
      <w:rPr>
        <w:rFonts w:ascii="Arial" w:eastAsia="Times New Roman" w:hAnsi="Arial" w:cs="Arial" w:hint="default"/>
      </w:rPr>
    </w:lvl>
    <w:lvl w:ilvl="2" w:tplc="FFFFFFFF" w:tentative="1">
      <w:start w:val="1"/>
      <w:numFmt w:val="lowerRoman"/>
      <w:lvlText w:val="%3."/>
      <w:lvlJc w:val="right"/>
      <w:pPr>
        <w:ind w:left="2444" w:hanging="180"/>
      </w:pPr>
      <w:rPr>
        <w:rFonts w:cs="Times New Roman"/>
      </w:rPr>
    </w:lvl>
    <w:lvl w:ilvl="3" w:tplc="A1E69694">
      <w:start w:val="4"/>
      <w:numFmt w:val="decimal"/>
      <w:lvlText w:val="%4."/>
      <w:lvlJc w:val="left"/>
      <w:pPr>
        <w:tabs>
          <w:tab w:val="num" w:pos="3164"/>
        </w:tabs>
        <w:ind w:left="3164" w:hanging="360"/>
      </w:pPr>
      <w:rPr>
        <w:rFonts w:cs="Times New Roman" w:hint="default"/>
      </w:rPr>
    </w:lvl>
    <w:lvl w:ilvl="4" w:tplc="35C88D48">
      <w:start w:val="1"/>
      <w:numFmt w:val="lowerLetter"/>
      <w:lvlText w:val="%5)"/>
      <w:lvlJc w:val="left"/>
      <w:pPr>
        <w:ind w:left="3884" w:hanging="360"/>
      </w:pPr>
      <w:rPr>
        <w:rFonts w:ascii="Arial" w:eastAsia="Times New Roman" w:hAnsi="Arial" w:cs="Arial"/>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6" w15:restartNumberingAfterBreak="0">
    <w:nsid w:val="0F863B67"/>
    <w:multiLevelType w:val="hybridMultilevel"/>
    <w:tmpl w:val="35A68F14"/>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0556B0"/>
    <w:multiLevelType w:val="hybridMultilevel"/>
    <w:tmpl w:val="94C01302"/>
    <w:lvl w:ilvl="0" w:tplc="8AD0EEAA">
      <w:start w:val="1"/>
      <w:numFmt w:val="upperLetter"/>
      <w:lvlText w:val="%1."/>
      <w:lvlJc w:val="left"/>
      <w:pPr>
        <w:tabs>
          <w:tab w:val="num" w:pos="360"/>
        </w:tabs>
        <w:ind w:left="360" w:hanging="360"/>
      </w:pPr>
      <w:rPr>
        <w:rFonts w:hint="default"/>
      </w:rPr>
    </w:lvl>
    <w:lvl w:ilvl="1" w:tplc="AC0237C2">
      <w:start w:val="1"/>
      <w:numFmt w:val="decimal"/>
      <w:lvlText w:val="%2."/>
      <w:lvlJc w:val="left"/>
      <w:pPr>
        <w:tabs>
          <w:tab w:val="num" w:pos="1080"/>
        </w:tabs>
        <w:ind w:left="1080" w:hanging="360"/>
      </w:pPr>
      <w:rPr>
        <w:rFonts w:hint="default"/>
      </w:rPr>
    </w:lvl>
    <w:lvl w:ilvl="2" w:tplc="8AD0EEAA">
      <w:start w:val="1"/>
      <w:numFmt w:val="upperLetter"/>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288243AC"/>
    <w:multiLevelType w:val="hybridMultilevel"/>
    <w:tmpl w:val="EC68F4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176EEB"/>
    <w:multiLevelType w:val="hybridMultilevel"/>
    <w:tmpl w:val="0644C0AA"/>
    <w:lvl w:ilvl="0" w:tplc="1780F61A">
      <w:start w:val="1"/>
      <w:numFmt w:val="decimal"/>
      <w:lvlText w:val="%1."/>
      <w:lvlJc w:val="left"/>
      <w:pPr>
        <w:ind w:left="720" w:hanging="360"/>
      </w:pPr>
      <w:rPr>
        <w:b w:val="0"/>
      </w:rPr>
    </w:lvl>
    <w:lvl w:ilvl="1" w:tplc="D9006BC2">
      <w:start w:val="1"/>
      <w:numFmt w:val="lowerLetter"/>
      <w:lvlText w:val="%2)"/>
      <w:lvlJc w:val="left"/>
      <w:pPr>
        <w:ind w:left="1650" w:hanging="57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1EE2CB4"/>
    <w:multiLevelType w:val="hybridMultilevel"/>
    <w:tmpl w:val="DA8A87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35C06B1"/>
    <w:multiLevelType w:val="hybridMultilevel"/>
    <w:tmpl w:val="31DAC3E0"/>
    <w:lvl w:ilvl="0" w:tplc="E25EB3D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4CE04BD"/>
    <w:multiLevelType w:val="hybridMultilevel"/>
    <w:tmpl w:val="EFA418DA"/>
    <w:lvl w:ilvl="0" w:tplc="D46236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A2502C"/>
    <w:multiLevelType w:val="hybridMultilevel"/>
    <w:tmpl w:val="11286D4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7F72CC9"/>
    <w:multiLevelType w:val="hybridMultilevel"/>
    <w:tmpl w:val="CBA4DE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AE49F2"/>
    <w:multiLevelType w:val="hybridMultilevel"/>
    <w:tmpl w:val="42041E20"/>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6086212"/>
    <w:multiLevelType w:val="hybridMultilevel"/>
    <w:tmpl w:val="31DAFCDA"/>
    <w:lvl w:ilvl="0" w:tplc="47C49540">
      <w:start w:val="1"/>
      <w:numFmt w:val="decimal"/>
      <w:lvlText w:val="%1."/>
      <w:lvlJc w:val="right"/>
      <w:pPr>
        <w:ind w:left="510" w:hanging="2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A8E64B8"/>
    <w:multiLevelType w:val="hybridMultilevel"/>
    <w:tmpl w:val="76449FF2"/>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D463651"/>
    <w:multiLevelType w:val="hybridMultilevel"/>
    <w:tmpl w:val="181080FA"/>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1DC1CB5"/>
    <w:multiLevelType w:val="hybridMultilevel"/>
    <w:tmpl w:val="04F43CC0"/>
    <w:lvl w:ilvl="0" w:tplc="2438EE0C">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1DE78C4"/>
    <w:multiLevelType w:val="hybridMultilevel"/>
    <w:tmpl w:val="70F861DE"/>
    <w:lvl w:ilvl="0" w:tplc="2D765418">
      <w:start w:val="2"/>
      <w:numFmt w:val="decimal"/>
      <w:lvlText w:val="%1."/>
      <w:lvlJc w:val="righ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4697BE3"/>
    <w:multiLevelType w:val="hybridMultilevel"/>
    <w:tmpl w:val="F9885D3A"/>
    <w:lvl w:ilvl="0" w:tplc="E16229E6">
      <w:start w:val="3"/>
      <w:numFmt w:val="decimal"/>
      <w:lvlText w:val="%1)"/>
      <w:lvlJc w:val="left"/>
      <w:pPr>
        <w:tabs>
          <w:tab w:val="num" w:pos="1004"/>
        </w:tabs>
        <w:ind w:left="1004"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731376F"/>
    <w:multiLevelType w:val="hybridMultilevel"/>
    <w:tmpl w:val="B0A88938"/>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F854AD2"/>
    <w:multiLevelType w:val="multilevel"/>
    <w:tmpl w:val="48043A9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65246E67"/>
    <w:multiLevelType w:val="hybridMultilevel"/>
    <w:tmpl w:val="D89699C6"/>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6AA42EF"/>
    <w:multiLevelType w:val="hybridMultilevel"/>
    <w:tmpl w:val="FD1EFDEE"/>
    <w:lvl w:ilvl="0" w:tplc="1FF42B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85D04C9"/>
    <w:multiLevelType w:val="hybridMultilevel"/>
    <w:tmpl w:val="5F2A5A1A"/>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9355A7A"/>
    <w:multiLevelType w:val="hybridMultilevel"/>
    <w:tmpl w:val="84AAEEC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24C2170"/>
    <w:multiLevelType w:val="multilevel"/>
    <w:tmpl w:val="48043A9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726D7D8F"/>
    <w:multiLevelType w:val="hybridMultilevel"/>
    <w:tmpl w:val="76F4DE6C"/>
    <w:lvl w:ilvl="0" w:tplc="8C0048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5AD3C29"/>
    <w:multiLevelType w:val="hybridMultilevel"/>
    <w:tmpl w:val="4CCCBF38"/>
    <w:lvl w:ilvl="0" w:tplc="1ECCCB96">
      <w:start w:val="4"/>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97584B"/>
    <w:multiLevelType w:val="hybridMultilevel"/>
    <w:tmpl w:val="34CCFC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99E64AE"/>
    <w:multiLevelType w:val="hybridMultilevel"/>
    <w:tmpl w:val="7B305B6E"/>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CCD2464"/>
    <w:multiLevelType w:val="hybridMultilevel"/>
    <w:tmpl w:val="7170697C"/>
    <w:lvl w:ilvl="0" w:tplc="0415000F">
      <w:start w:val="1"/>
      <w:numFmt w:val="decimal"/>
      <w:lvlText w:val="%1."/>
      <w:lvlJc w:val="left"/>
      <w:pPr>
        <w:ind w:left="540" w:hanging="360"/>
      </w:p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34" w15:restartNumberingAfterBreak="0">
    <w:nsid w:val="7F635008"/>
    <w:multiLevelType w:val="hybridMultilevel"/>
    <w:tmpl w:val="949E0B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225606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600220">
    <w:abstractNumId w:val="33"/>
  </w:num>
  <w:num w:numId="3" w16cid:durableId="710807062">
    <w:abstractNumId w:val="27"/>
  </w:num>
  <w:num w:numId="4" w16cid:durableId="385641652">
    <w:abstractNumId w:val="17"/>
  </w:num>
  <w:num w:numId="5" w16cid:durableId="2107840914">
    <w:abstractNumId w:val="22"/>
  </w:num>
  <w:num w:numId="6" w16cid:durableId="549728464">
    <w:abstractNumId w:val="18"/>
  </w:num>
  <w:num w:numId="7" w16cid:durableId="1674725115">
    <w:abstractNumId w:val="23"/>
  </w:num>
  <w:num w:numId="8" w16cid:durableId="1085960712">
    <w:abstractNumId w:val="28"/>
  </w:num>
  <w:num w:numId="9" w16cid:durableId="1530602569">
    <w:abstractNumId w:val="29"/>
  </w:num>
  <w:num w:numId="10" w16cid:durableId="889876234">
    <w:abstractNumId w:val="3"/>
  </w:num>
  <w:num w:numId="11" w16cid:durableId="366300614">
    <w:abstractNumId w:val="32"/>
  </w:num>
  <w:num w:numId="12" w16cid:durableId="1867132845">
    <w:abstractNumId w:val="25"/>
  </w:num>
  <w:num w:numId="13" w16cid:durableId="956762458">
    <w:abstractNumId w:val="0"/>
  </w:num>
  <w:num w:numId="14" w16cid:durableId="1715083202">
    <w:abstractNumId w:val="11"/>
  </w:num>
  <w:num w:numId="15" w16cid:durableId="689457752">
    <w:abstractNumId w:val="26"/>
  </w:num>
  <w:num w:numId="16" w16cid:durableId="1726643763">
    <w:abstractNumId w:val="15"/>
  </w:num>
  <w:num w:numId="17" w16cid:durableId="1779063837">
    <w:abstractNumId w:val="30"/>
  </w:num>
  <w:num w:numId="18" w16cid:durableId="26226130">
    <w:abstractNumId w:val="12"/>
  </w:num>
  <w:num w:numId="19" w16cid:durableId="8222052">
    <w:abstractNumId w:val="20"/>
  </w:num>
  <w:num w:numId="20" w16cid:durableId="1346860137">
    <w:abstractNumId w:val="2"/>
  </w:num>
  <w:num w:numId="21" w16cid:durableId="989208913">
    <w:abstractNumId w:val="6"/>
  </w:num>
  <w:num w:numId="22" w16cid:durableId="1159806195">
    <w:abstractNumId w:val="16"/>
  </w:num>
  <w:num w:numId="23" w16cid:durableId="1731296799">
    <w:abstractNumId w:val="5"/>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6319862">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854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65867776">
    <w:abstractNumId w:val="8"/>
  </w:num>
  <w:num w:numId="27" w16cid:durableId="15082515">
    <w:abstractNumId w:val="9"/>
  </w:num>
  <w:num w:numId="28" w16cid:durableId="924189263">
    <w:abstractNumId w:val="10"/>
  </w:num>
  <w:num w:numId="29" w16cid:durableId="1359237761">
    <w:abstractNumId w:val="4"/>
  </w:num>
  <w:num w:numId="30" w16cid:durableId="2048487089">
    <w:abstractNumId w:val="24"/>
  </w:num>
  <w:num w:numId="31" w16cid:durableId="42533284">
    <w:abstractNumId w:val="1"/>
  </w:num>
  <w:num w:numId="32" w16cid:durableId="808982523">
    <w:abstractNumId w:val="34"/>
  </w:num>
  <w:num w:numId="33" w16cid:durableId="1810631801">
    <w:abstractNumId w:val="14"/>
  </w:num>
  <w:num w:numId="34" w16cid:durableId="748231888">
    <w:abstractNumId w:val="31"/>
  </w:num>
  <w:num w:numId="35" w16cid:durableId="5629133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234"/>
    <w:rsid w:val="002F1DDD"/>
    <w:rsid w:val="0033073B"/>
    <w:rsid w:val="004636F5"/>
    <w:rsid w:val="0063767E"/>
    <w:rsid w:val="006721E8"/>
    <w:rsid w:val="00686234"/>
    <w:rsid w:val="006F0FA7"/>
    <w:rsid w:val="008827A3"/>
    <w:rsid w:val="0098686C"/>
    <w:rsid w:val="00A815F3"/>
    <w:rsid w:val="00AF16C5"/>
    <w:rsid w:val="00AF43FE"/>
    <w:rsid w:val="00D8549B"/>
    <w:rsid w:val="00F56608"/>
    <w:rsid w:val="00FA03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A1AB1"/>
  <w15:chartTrackingRefBased/>
  <w15:docId w15:val="{C1A49F19-D206-4F22-8EDB-B2FE9376A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862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862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8623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8623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8623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8623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8623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8623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8623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8623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8623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8623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8623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8623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8623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8623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8623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86234"/>
    <w:rPr>
      <w:rFonts w:eastAsiaTheme="majorEastAsia" w:cstheme="majorBidi"/>
      <w:color w:val="272727" w:themeColor="text1" w:themeTint="D8"/>
    </w:rPr>
  </w:style>
  <w:style w:type="paragraph" w:styleId="Tytu">
    <w:name w:val="Title"/>
    <w:basedOn w:val="Normalny"/>
    <w:next w:val="Normalny"/>
    <w:link w:val="TytuZnak"/>
    <w:uiPriority w:val="10"/>
    <w:qFormat/>
    <w:rsid w:val="006862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8623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8623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8623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86234"/>
    <w:pPr>
      <w:spacing w:before="160"/>
      <w:jc w:val="center"/>
    </w:pPr>
    <w:rPr>
      <w:i/>
      <w:iCs/>
      <w:color w:val="404040" w:themeColor="text1" w:themeTint="BF"/>
    </w:rPr>
  </w:style>
  <w:style w:type="character" w:customStyle="1" w:styleId="CytatZnak">
    <w:name w:val="Cytat Znak"/>
    <w:basedOn w:val="Domylnaczcionkaakapitu"/>
    <w:link w:val="Cytat"/>
    <w:uiPriority w:val="29"/>
    <w:rsid w:val="00686234"/>
    <w:rPr>
      <w:i/>
      <w:iCs/>
      <w:color w:val="404040" w:themeColor="text1" w:themeTint="BF"/>
    </w:rPr>
  </w:style>
  <w:style w:type="paragraph" w:styleId="Akapitzlist">
    <w:name w:val="List Paragraph"/>
    <w:basedOn w:val="Normalny"/>
    <w:uiPriority w:val="34"/>
    <w:qFormat/>
    <w:rsid w:val="00686234"/>
    <w:pPr>
      <w:ind w:left="720"/>
      <w:contextualSpacing/>
    </w:pPr>
  </w:style>
  <w:style w:type="character" w:styleId="Wyrnienieintensywne">
    <w:name w:val="Intense Emphasis"/>
    <w:basedOn w:val="Domylnaczcionkaakapitu"/>
    <w:uiPriority w:val="21"/>
    <w:qFormat/>
    <w:rsid w:val="00686234"/>
    <w:rPr>
      <w:i/>
      <w:iCs/>
      <w:color w:val="2F5496" w:themeColor="accent1" w:themeShade="BF"/>
    </w:rPr>
  </w:style>
  <w:style w:type="paragraph" w:styleId="Cytatintensywny">
    <w:name w:val="Intense Quote"/>
    <w:basedOn w:val="Normalny"/>
    <w:next w:val="Normalny"/>
    <w:link w:val="CytatintensywnyZnak"/>
    <w:uiPriority w:val="30"/>
    <w:qFormat/>
    <w:rsid w:val="006862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86234"/>
    <w:rPr>
      <w:i/>
      <w:iCs/>
      <w:color w:val="2F5496" w:themeColor="accent1" w:themeShade="BF"/>
    </w:rPr>
  </w:style>
  <w:style w:type="character" w:styleId="Odwoanieintensywne">
    <w:name w:val="Intense Reference"/>
    <w:basedOn w:val="Domylnaczcionkaakapitu"/>
    <w:uiPriority w:val="32"/>
    <w:qFormat/>
    <w:rsid w:val="00686234"/>
    <w:rPr>
      <w:b/>
      <w:bCs/>
      <w:smallCaps/>
      <w:color w:val="2F5496" w:themeColor="accent1" w:themeShade="BF"/>
      <w:spacing w:val="5"/>
    </w:rPr>
  </w:style>
  <w:style w:type="paragraph" w:styleId="Nagwek">
    <w:name w:val="header"/>
    <w:basedOn w:val="Normalny"/>
    <w:link w:val="NagwekZnak"/>
    <w:uiPriority w:val="99"/>
    <w:unhideWhenUsed/>
    <w:rsid w:val="00AF16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F16C5"/>
  </w:style>
  <w:style w:type="paragraph" w:styleId="Stopka">
    <w:name w:val="footer"/>
    <w:basedOn w:val="Normalny"/>
    <w:link w:val="StopkaZnak"/>
    <w:uiPriority w:val="99"/>
    <w:unhideWhenUsed/>
    <w:rsid w:val="00AF16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F16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13</Pages>
  <Words>4977</Words>
  <Characters>29862</Characters>
  <Application>Microsoft Office Word</Application>
  <DocSecurity>0</DocSecurity>
  <Lines>248</Lines>
  <Paragraphs>69</Paragraphs>
  <ScaleCrop>false</ScaleCrop>
  <Company/>
  <LinksUpToDate>false</LinksUpToDate>
  <CharactersWithSpaces>34770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Pałys</dc:creator>
  <cp:keywords/>
  <dc:description/>
  <cp:lastModifiedBy>Barbara Pałys</cp:lastModifiedBy>
  <cp:revision>7</cp:revision>
  <dcterms:created xsi:type="dcterms:W3CDTF">2026-02-05T10:08:00Z</dcterms:created>
  <dcterms:modified xsi:type="dcterms:W3CDTF">2026-02-12T14:18:00Z</dcterms:modified>
</cp:coreProperties>
</file>